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9AB81" w14:textId="77777777" w:rsidR="00440879" w:rsidRDefault="00440879" w:rsidP="00440879">
      <w:pPr>
        <w:rPr>
          <w:rFonts w:eastAsia="Times New Roman"/>
          <w:sz w:val="24"/>
          <w:szCs w:val="24"/>
          <w:lang w:eastAsia="pl-PL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553272828"/>
        <w:docPartObj>
          <w:docPartGallery w:val="Table of Contents"/>
          <w:docPartUnique/>
        </w:docPartObj>
      </w:sdtPr>
      <w:sdtEndPr>
        <w:rPr>
          <w:rFonts w:ascii="Calibri" w:eastAsia="Calibri" w:hAnsi="Calibri" w:cs="Times New Roman"/>
        </w:rPr>
      </w:sdtEndPr>
      <w:sdtContent>
        <w:p w14:paraId="61A53C18" w14:textId="77777777" w:rsidR="00440879" w:rsidRDefault="00440879" w:rsidP="00440879">
          <w:pPr>
            <w:pStyle w:val="Nagwekspisutreci"/>
          </w:pPr>
          <w:r>
            <w:t>Spis treści</w:t>
          </w:r>
        </w:p>
        <w:p w14:paraId="70DB04FC" w14:textId="187AA19D" w:rsidR="0037485A" w:rsidRDefault="00440879">
          <w:pPr>
            <w:pStyle w:val="Spistreci1"/>
            <w:tabs>
              <w:tab w:val="left" w:pos="48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3510344" w:history="1">
            <w:r w:rsidR="0037485A" w:rsidRPr="00B73E31">
              <w:rPr>
                <w:rStyle w:val="Hipercze"/>
                <w:rFonts w:eastAsia="Times New Roman"/>
                <w:noProof/>
              </w:rPr>
              <w:t>1.</w:t>
            </w:r>
            <w:r w:rsidR="0037485A"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37485A" w:rsidRPr="00B73E31">
              <w:rPr>
                <w:rStyle w:val="Hipercze"/>
                <w:rFonts w:eastAsia="Times New Roman"/>
                <w:noProof/>
              </w:rPr>
              <w:t>INFORMACJA O ZAMAWIAJĄCYM</w:t>
            </w:r>
            <w:r w:rsidR="0037485A">
              <w:rPr>
                <w:noProof/>
                <w:webHidden/>
              </w:rPr>
              <w:tab/>
            </w:r>
            <w:r w:rsidR="0037485A">
              <w:rPr>
                <w:noProof/>
                <w:webHidden/>
              </w:rPr>
              <w:fldChar w:fldCharType="begin"/>
            </w:r>
            <w:r w:rsidR="0037485A">
              <w:rPr>
                <w:noProof/>
                <w:webHidden/>
              </w:rPr>
              <w:instrText xml:space="preserve"> PAGEREF _Toc223510344 \h </w:instrText>
            </w:r>
            <w:r w:rsidR="0037485A">
              <w:rPr>
                <w:noProof/>
                <w:webHidden/>
              </w:rPr>
            </w:r>
            <w:r w:rsidR="0037485A">
              <w:rPr>
                <w:noProof/>
                <w:webHidden/>
              </w:rPr>
              <w:fldChar w:fldCharType="separate"/>
            </w:r>
            <w:r w:rsidR="0037485A">
              <w:rPr>
                <w:noProof/>
                <w:webHidden/>
              </w:rPr>
              <w:t>2</w:t>
            </w:r>
            <w:r w:rsidR="0037485A">
              <w:rPr>
                <w:noProof/>
                <w:webHidden/>
              </w:rPr>
              <w:fldChar w:fldCharType="end"/>
            </w:r>
          </w:hyperlink>
        </w:p>
        <w:p w14:paraId="1D5B3AF9" w14:textId="3C5ABC9A" w:rsidR="0037485A" w:rsidRDefault="0037485A">
          <w:pPr>
            <w:pStyle w:val="Spistreci1"/>
            <w:tabs>
              <w:tab w:val="left" w:pos="48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23510345" w:history="1">
            <w:r w:rsidRPr="00B73E31">
              <w:rPr>
                <w:rStyle w:val="Hipercze"/>
                <w:rFonts w:eastAsia="Times New Roman" w:cstheme="minorHAnsi"/>
                <w:noProof/>
              </w:rPr>
              <w:t>2.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73E31">
              <w:rPr>
                <w:rStyle w:val="Hipercze"/>
                <w:rFonts w:eastAsia="Times New Roman" w:cstheme="minorHAnsi"/>
                <w:noProof/>
              </w:rPr>
              <w:t>PRZEDMIOT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_Toc223510345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F22D03" w14:textId="6EEE7705" w:rsidR="0037485A" w:rsidRDefault="0037485A">
          <w:pPr>
            <w:pStyle w:val="Spistreci1"/>
            <w:tabs>
              <w:tab w:val="left" w:pos="48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23510346" w:history="1">
            <w:r w:rsidRPr="00B73E31">
              <w:rPr>
                <w:rStyle w:val="Hipercze"/>
                <w:rFonts w:eastAsia="Times New Roman" w:cstheme="minorHAnsi"/>
                <w:noProof/>
              </w:rPr>
              <w:t>3.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73E31">
              <w:rPr>
                <w:rStyle w:val="Hipercze"/>
                <w:rFonts w:eastAsia="Times New Roman" w:cstheme="minorHAnsi"/>
                <w:noProof/>
              </w:rPr>
              <w:t>TERMIN REALIZACJI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_Toc223510346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B59BAB" w14:textId="66167737" w:rsidR="0037485A" w:rsidRDefault="0037485A">
          <w:pPr>
            <w:pStyle w:val="Spistreci1"/>
            <w:tabs>
              <w:tab w:val="left" w:pos="48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23510347" w:history="1">
            <w:r w:rsidRPr="00B73E31">
              <w:rPr>
                <w:rStyle w:val="Hipercze"/>
                <w:rFonts w:eastAsia="Times New Roman" w:cstheme="minorHAnsi"/>
                <w:noProof/>
              </w:rPr>
              <w:t>4.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73E31">
              <w:rPr>
                <w:rStyle w:val="Hipercze"/>
                <w:rFonts w:eastAsia="Times New Roman" w:cstheme="minorHAnsi"/>
                <w:noProof/>
              </w:rPr>
              <w:t>INFORMACJE SZCZEGÓŁOWE (opis przedmiotu zamówienia)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_Toc223510347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219EDB" w14:textId="1CD49066" w:rsidR="0037485A" w:rsidRDefault="0037485A">
          <w:pPr>
            <w:pStyle w:val="Spistreci1"/>
            <w:tabs>
              <w:tab w:val="left" w:pos="48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23510348" w:history="1">
            <w:r w:rsidRPr="00B73E31">
              <w:rPr>
                <w:rStyle w:val="Hipercze"/>
                <w:rFonts w:eastAsia="Times New Roman" w:cstheme="minorHAnsi"/>
                <w:noProof/>
              </w:rPr>
              <w:t>5.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73E31">
              <w:rPr>
                <w:rStyle w:val="Hipercze"/>
                <w:rFonts w:eastAsia="Times New Roman" w:cstheme="minorHAnsi"/>
                <w:noProof/>
              </w:rPr>
              <w:t>FORMA REALIZACJI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_Toc223510348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165C3E" w14:textId="46D7DFB8" w:rsidR="00440879" w:rsidRDefault="00440879" w:rsidP="00440879">
          <w:r>
            <w:rPr>
              <w:b/>
              <w:bCs/>
            </w:rPr>
            <w:fldChar w:fldCharType="end"/>
          </w:r>
        </w:p>
      </w:sdtContent>
    </w:sdt>
    <w:p w14:paraId="42DD9023" w14:textId="77777777" w:rsidR="00440879" w:rsidRDefault="00440879" w:rsidP="00440879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br w:type="page"/>
      </w:r>
    </w:p>
    <w:p w14:paraId="48EF71D8" w14:textId="77777777" w:rsidR="00440879" w:rsidRDefault="00440879" w:rsidP="00440879">
      <w:pPr>
        <w:pStyle w:val="Nagwek1"/>
        <w:numPr>
          <w:ilvl w:val="0"/>
          <w:numId w:val="1"/>
        </w:numPr>
        <w:rPr>
          <w:rFonts w:eastAsia="Times New Roman"/>
          <w:sz w:val="24"/>
          <w:szCs w:val="24"/>
          <w:lang w:eastAsia="pl-PL"/>
        </w:rPr>
      </w:pPr>
      <w:bookmarkStart w:id="0" w:name="_Toc223510344"/>
      <w:r w:rsidRPr="00A31A66">
        <w:rPr>
          <w:rFonts w:eastAsia="Times New Roman"/>
          <w:sz w:val="24"/>
          <w:szCs w:val="24"/>
          <w:lang w:eastAsia="pl-PL"/>
        </w:rPr>
        <w:lastRenderedPageBreak/>
        <w:t>INFORMACJA O ZAMAWIAJĄCYM</w:t>
      </w:r>
      <w:bookmarkEnd w:id="0"/>
    </w:p>
    <w:p w14:paraId="24EF5139" w14:textId="77777777" w:rsidR="00440879" w:rsidRPr="00C550E6" w:rsidRDefault="00440879" w:rsidP="00440879">
      <w:pPr>
        <w:rPr>
          <w:lang w:eastAsia="pl-PL"/>
        </w:rPr>
      </w:pPr>
    </w:p>
    <w:p w14:paraId="0C0BC4D0" w14:textId="60646ACC" w:rsidR="00440879" w:rsidRPr="006B0C1F" w:rsidRDefault="00440879" w:rsidP="00440879">
      <w:pPr>
        <w:jc w:val="both"/>
        <w:rPr>
          <w:rFonts w:asciiTheme="minorHAnsi" w:hAnsiTheme="minorHAnsi" w:cstheme="minorHAnsi"/>
          <w:sz w:val="24"/>
          <w:szCs w:val="24"/>
        </w:rPr>
      </w:pPr>
      <w:r w:rsidRPr="006B0C1F">
        <w:rPr>
          <w:rStyle w:val="Pogrubienie"/>
          <w:rFonts w:asciiTheme="minorHAnsi" w:hAnsiTheme="minorHAnsi" w:cstheme="minorHAnsi"/>
          <w:sz w:val="24"/>
          <w:szCs w:val="24"/>
        </w:rPr>
        <w:t>Fundacja Rozwoju Systemu Edukacji (FRSE)</w:t>
      </w:r>
      <w:r w:rsidRPr="006B0C1F">
        <w:rPr>
          <w:rFonts w:asciiTheme="minorHAnsi" w:hAnsiTheme="minorHAnsi" w:cstheme="minorHAnsi"/>
          <w:sz w:val="24"/>
          <w:szCs w:val="24"/>
        </w:rPr>
        <w:t xml:space="preserve"> jest Narodową Agencją Programu Erasmus+ Europejskiego Korpusu Solidarności (EKS). Swoją działalność rozpoczęła w 1993 roku. Programy, którymi zarządza FRSE dają możliwość zdobycia wiedzy formalnej na wszystkich poziomach edukacji oraz poszerzenia swoich kompetencji i zdobycia nowych doświadczeń metodami edukacji </w:t>
      </w:r>
      <w:proofErr w:type="spellStart"/>
      <w:r w:rsidRPr="006B0C1F">
        <w:rPr>
          <w:rFonts w:asciiTheme="minorHAnsi" w:hAnsiTheme="minorHAnsi" w:cstheme="minorHAnsi"/>
          <w:sz w:val="24"/>
          <w:szCs w:val="24"/>
        </w:rPr>
        <w:t>pozaformalnej</w:t>
      </w:r>
      <w:proofErr w:type="spellEnd"/>
      <w:r w:rsidRPr="006B0C1F">
        <w:rPr>
          <w:rFonts w:asciiTheme="minorHAnsi" w:hAnsiTheme="minorHAnsi" w:cstheme="minorHAnsi"/>
          <w:sz w:val="24"/>
          <w:szCs w:val="24"/>
        </w:rPr>
        <w:t xml:space="preserve"> i praktycznej. Projekty te dają szansę uczestnikom na rozwijanie swoich pasji w odległych krajach i lokalnych społecznościach.</w:t>
      </w:r>
    </w:p>
    <w:p w14:paraId="3A8A0F84" w14:textId="77777777" w:rsidR="00440879" w:rsidRPr="006B0C1F" w:rsidRDefault="00440879" w:rsidP="00440879">
      <w:pPr>
        <w:jc w:val="both"/>
        <w:rPr>
          <w:rFonts w:asciiTheme="minorHAnsi" w:hAnsiTheme="minorHAnsi" w:cstheme="minorHAnsi"/>
          <w:sz w:val="24"/>
          <w:szCs w:val="24"/>
        </w:rPr>
      </w:pPr>
      <w:r w:rsidRPr="006B0C1F">
        <w:rPr>
          <w:rFonts w:asciiTheme="minorHAnsi" w:hAnsiTheme="minorHAnsi" w:cstheme="minorHAnsi"/>
          <w:sz w:val="24"/>
          <w:szCs w:val="24"/>
        </w:rPr>
        <w:t xml:space="preserve">Więcej na temat FRSE znajduje się na stronie: </w:t>
      </w:r>
      <w:hyperlink r:id="rId7" w:history="1">
        <w:r w:rsidRPr="006B0C1F">
          <w:rPr>
            <w:rStyle w:val="Hipercze"/>
            <w:rFonts w:asciiTheme="minorHAnsi" w:hAnsiTheme="minorHAnsi" w:cstheme="minorHAnsi"/>
            <w:sz w:val="24"/>
            <w:szCs w:val="24"/>
          </w:rPr>
          <w:t>https://www.frse.org.pl/</w:t>
        </w:r>
      </w:hyperlink>
      <w:r w:rsidRPr="006B0C1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D821E62" w14:textId="7BB7F965" w:rsidR="00440879" w:rsidRPr="006B0C1F" w:rsidRDefault="00440879" w:rsidP="00440879">
      <w:p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B0C1F">
        <w:rPr>
          <w:rFonts w:asciiTheme="minorHAnsi" w:hAnsiTheme="minorHAnsi" w:cstheme="minorHAnsi"/>
          <w:sz w:val="24"/>
          <w:szCs w:val="24"/>
        </w:rPr>
        <w:t xml:space="preserve">Działania będące przedmiotem zamówienia będą finansowane z następujących programów zarządzanych przez FRSE: Erasmus+, Europejski Korpus Solidarności, </w:t>
      </w:r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>e-</w:t>
      </w:r>
      <w:proofErr w:type="spellStart"/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>Twinnig</w:t>
      </w:r>
      <w:proofErr w:type="spellEnd"/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proofErr w:type="spellStart"/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>Europass</w:t>
      </w:r>
      <w:proofErr w:type="spellEnd"/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proofErr w:type="spellStart"/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>Epale</w:t>
      </w:r>
      <w:proofErr w:type="spellEnd"/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ECVET, Upowszechnianie, </w:t>
      </w:r>
      <w:r w:rsidR="004A79FC"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>FERS, KPO</w:t>
      </w:r>
    </w:p>
    <w:p w14:paraId="5629BCF6" w14:textId="30DC0370" w:rsidR="00440879" w:rsidRPr="006B0C1F" w:rsidRDefault="00440879" w:rsidP="00B12695">
      <w:pPr>
        <w:pStyle w:val="Nagwek1"/>
        <w:numPr>
          <w:ilvl w:val="0"/>
          <w:numId w:val="1"/>
        </w:num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bookmarkStart w:id="1" w:name="_Toc223510345"/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>PRZEDMIOT ZAMÓWIENIA</w:t>
      </w:r>
      <w:bookmarkEnd w:id="1"/>
    </w:p>
    <w:p w14:paraId="61BB4F2A" w14:textId="77777777" w:rsidR="00B12695" w:rsidRPr="006B0C1F" w:rsidRDefault="00B12695" w:rsidP="00B12695">
      <w:pPr>
        <w:rPr>
          <w:rFonts w:asciiTheme="minorHAnsi" w:hAnsiTheme="minorHAnsi" w:cstheme="minorHAnsi"/>
          <w:sz w:val="24"/>
          <w:szCs w:val="24"/>
          <w:lang w:eastAsia="pl-PL"/>
        </w:rPr>
      </w:pPr>
    </w:p>
    <w:p w14:paraId="65C9AF9B" w14:textId="3DA557F8" w:rsidR="006B0C1F" w:rsidRDefault="006B0C1F" w:rsidP="006B0C1F">
      <w:pPr>
        <w:pStyle w:val="Akapitzlist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B0C1F">
        <w:rPr>
          <w:rFonts w:eastAsia="Times New Roman" w:cstheme="minorHAnsi"/>
          <w:b/>
          <w:bCs/>
          <w:sz w:val="24"/>
          <w:szCs w:val="24"/>
          <w:lang w:eastAsia="pl-PL"/>
        </w:rPr>
        <w:t>Przedmiotem zamówienia jest świadczenie usług projektowania graficznego</w:t>
      </w:r>
      <w:r w:rsidR="0037485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na potrzeby FRSE. </w:t>
      </w:r>
    </w:p>
    <w:p w14:paraId="4D010B7A" w14:textId="77777777" w:rsidR="0037485A" w:rsidRDefault="0037485A" w:rsidP="0037485A">
      <w:pPr>
        <w:pStyle w:val="Akapitzlist"/>
        <w:ind w:left="360"/>
        <w:rPr>
          <w:rFonts w:eastAsia="Times New Roman" w:cstheme="minorHAnsi"/>
          <w:sz w:val="24"/>
          <w:szCs w:val="24"/>
          <w:lang w:eastAsia="pl-PL"/>
        </w:rPr>
      </w:pPr>
      <w:r w:rsidRPr="0037485A">
        <w:rPr>
          <w:rFonts w:eastAsia="Times New Roman" w:cstheme="minorHAnsi"/>
          <w:sz w:val="24"/>
          <w:szCs w:val="24"/>
          <w:lang w:eastAsia="pl-PL"/>
        </w:rPr>
        <w:t>Zamawiający przewiduje wybór pięciu Wykonawców. Z każdym z pięciu najwyżej ocenionych Wykonawców Zamawiający zawrze umowę na świadczenie usług projektowania graficznego, zgodnie z zakresem i wymaganiami określonymi w OPZ. Zamawiający będzie zlecał prace wybranym Wykonawcom według potrzeb, z uwzględnieniem trybu i zasad opisanych w niniejszym dokumencie.</w:t>
      </w:r>
    </w:p>
    <w:p w14:paraId="391FBB86" w14:textId="752923B0" w:rsidR="006B0C1F" w:rsidRPr="006B0C1F" w:rsidRDefault="0037485A" w:rsidP="004A4870">
      <w:pPr>
        <w:pStyle w:val="Akapitzlist"/>
        <w:ind w:left="360"/>
        <w:rPr>
          <w:rFonts w:eastAsia="Times New Roman" w:cstheme="minorHAnsi"/>
          <w:sz w:val="24"/>
          <w:szCs w:val="24"/>
          <w:lang w:eastAsia="pl-PL"/>
        </w:rPr>
      </w:pPr>
      <w:r w:rsidRPr="0037485A">
        <w:rPr>
          <w:rFonts w:eastAsia="Times New Roman" w:cstheme="minorHAnsi"/>
          <w:sz w:val="24"/>
          <w:szCs w:val="24"/>
          <w:lang w:eastAsia="pl-PL"/>
        </w:rPr>
        <w:t>Usługi mogą być realizowane przez grafików freelancerów lub grafików wskazanych imiennie przez firmy graficzne</w:t>
      </w:r>
      <w:r w:rsidR="004A4870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0FC2B87B" w14:textId="77777777" w:rsidR="006B0C1F" w:rsidRPr="006B0C1F" w:rsidRDefault="006B0C1F" w:rsidP="006B0C1F">
      <w:pPr>
        <w:pStyle w:val="Akapitzlist"/>
        <w:ind w:left="360"/>
        <w:rPr>
          <w:rFonts w:eastAsia="Times New Roman" w:cstheme="minorHAnsi"/>
          <w:sz w:val="24"/>
          <w:szCs w:val="24"/>
          <w:lang w:eastAsia="pl-PL"/>
        </w:rPr>
      </w:pPr>
    </w:p>
    <w:p w14:paraId="018A01A5" w14:textId="382BA4BC" w:rsidR="006B0C1F" w:rsidRPr="006B0C1F" w:rsidRDefault="006B0C1F" w:rsidP="006B0C1F">
      <w:pPr>
        <w:pStyle w:val="Akapitzlist"/>
        <w:ind w:left="360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Zamawiający wymaga, aby wszystkie prace były wykonywane wyłącznie przez wskazanego w ofercie grafika.</w:t>
      </w:r>
      <w:r w:rsidRPr="006B0C1F">
        <w:rPr>
          <w:rFonts w:eastAsia="Times New Roman" w:cstheme="minorHAnsi"/>
          <w:sz w:val="24"/>
          <w:szCs w:val="24"/>
          <w:lang w:eastAsia="pl-PL"/>
        </w:rPr>
        <w:br/>
      </w:r>
    </w:p>
    <w:p w14:paraId="1169D0A2" w14:textId="3C2C10B7" w:rsidR="006B0C1F" w:rsidRPr="006B0C1F" w:rsidRDefault="006B0C1F" w:rsidP="006B0C1F">
      <w:pPr>
        <w:pStyle w:val="Akapitzlist"/>
        <w:ind w:left="360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Niedopuszczalne jest:</w:t>
      </w:r>
    </w:p>
    <w:p w14:paraId="23759F3C" w14:textId="77777777" w:rsidR="006B0C1F" w:rsidRPr="006B0C1F" w:rsidRDefault="006B0C1F" w:rsidP="006B0C1F">
      <w:pPr>
        <w:pStyle w:val="Akapitzlist"/>
        <w:numPr>
          <w:ilvl w:val="0"/>
          <w:numId w:val="3"/>
        </w:numPr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powierzanie prac innym osobom,</w:t>
      </w:r>
    </w:p>
    <w:p w14:paraId="726A861A" w14:textId="77777777" w:rsidR="006B0C1F" w:rsidRPr="006B0C1F" w:rsidRDefault="006B0C1F" w:rsidP="006B0C1F">
      <w:pPr>
        <w:pStyle w:val="Akapitzlist"/>
        <w:numPr>
          <w:ilvl w:val="0"/>
          <w:numId w:val="3"/>
        </w:numPr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realizacja prac przez zespoły projektowe,</w:t>
      </w:r>
    </w:p>
    <w:p w14:paraId="7BA79452" w14:textId="77777777" w:rsidR="006B0C1F" w:rsidRPr="006B0C1F" w:rsidRDefault="006B0C1F" w:rsidP="006B0C1F">
      <w:pPr>
        <w:pStyle w:val="Akapitzlist"/>
        <w:numPr>
          <w:ilvl w:val="0"/>
          <w:numId w:val="3"/>
        </w:numPr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dalsze podwykonawstwo.</w:t>
      </w:r>
    </w:p>
    <w:p w14:paraId="5AFE736F" w14:textId="77777777" w:rsidR="006B0C1F" w:rsidRPr="006B0C1F" w:rsidRDefault="006B0C1F" w:rsidP="006B0C1F">
      <w:pPr>
        <w:pStyle w:val="Akapitzlist"/>
        <w:ind w:left="360"/>
        <w:rPr>
          <w:rFonts w:eastAsia="Times New Roman" w:cstheme="minorHAnsi"/>
          <w:sz w:val="24"/>
          <w:szCs w:val="24"/>
          <w:lang w:eastAsia="pl-PL"/>
        </w:rPr>
      </w:pPr>
    </w:p>
    <w:p w14:paraId="0D74CD08" w14:textId="77777777" w:rsidR="00A94286" w:rsidRPr="006B0C1F" w:rsidRDefault="00A94286" w:rsidP="00440879">
      <w:pPr>
        <w:pStyle w:val="Akapitzlist"/>
        <w:spacing w:before="100" w:beforeAutospacing="1" w:after="100" w:afterAutospacing="1"/>
        <w:ind w:left="36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02A7A28" w14:textId="77777777" w:rsidR="00B12695" w:rsidRPr="006B0C1F" w:rsidRDefault="00B12695" w:rsidP="00B12695">
      <w:pPr>
        <w:pStyle w:val="Akapitzlist"/>
        <w:spacing w:before="100" w:beforeAutospacing="1" w:after="100" w:afterAutospacing="1"/>
        <w:ind w:left="36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6B0C1F">
        <w:rPr>
          <w:rFonts w:eastAsia="Times New Roman" w:cstheme="minorHAnsi"/>
          <w:bCs/>
          <w:sz w:val="24"/>
          <w:szCs w:val="24"/>
          <w:lang w:eastAsia="pl-PL"/>
        </w:rPr>
        <w:lastRenderedPageBreak/>
        <w:t xml:space="preserve">Świadczenie usług w zakresie opracowania projektów graficznych i przygotowaniu plików do druku (produkcji) na potrzeby działań informacyjno-promocyjnych Fundacji Rozwoju Sytemu Edukacji. </w:t>
      </w:r>
    </w:p>
    <w:p w14:paraId="67FA5E08" w14:textId="77777777" w:rsidR="00B12695" w:rsidRPr="006B0C1F" w:rsidRDefault="00B12695" w:rsidP="00440879">
      <w:pPr>
        <w:pStyle w:val="Akapitzlist"/>
        <w:spacing w:before="100" w:beforeAutospacing="1" w:after="100" w:afterAutospacing="1"/>
        <w:ind w:left="36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61FA10D" w14:textId="47407E9B" w:rsidR="00B12695" w:rsidRPr="006B0C1F" w:rsidRDefault="00B12695" w:rsidP="006B0C1F">
      <w:pPr>
        <w:pStyle w:val="Akapitzlist"/>
        <w:spacing w:before="100" w:beforeAutospacing="1" w:after="100" w:afterAutospacing="1"/>
        <w:ind w:left="360"/>
        <w:jc w:val="both"/>
        <w:rPr>
          <w:rFonts w:cstheme="minorHAnsi"/>
          <w:sz w:val="24"/>
          <w:szCs w:val="24"/>
        </w:rPr>
      </w:pPr>
      <w:r w:rsidRPr="006B0C1F">
        <w:rPr>
          <w:rFonts w:cstheme="minorHAnsi"/>
          <w:sz w:val="24"/>
          <w:szCs w:val="24"/>
        </w:rPr>
        <w:t>Wykonawca zobowiązuje się do realizacji przedmiotu umowy zgodnie z zasadami Księgi Identyfikacji Zamawiającego, którą otrzyma po podpisaniu umowy.</w:t>
      </w:r>
    </w:p>
    <w:p w14:paraId="1A4313D8" w14:textId="77777777" w:rsidR="00440879" w:rsidRPr="006B0C1F" w:rsidRDefault="00440879" w:rsidP="00440879">
      <w:pPr>
        <w:pStyle w:val="Nagwek1"/>
        <w:numPr>
          <w:ilvl w:val="0"/>
          <w:numId w:val="1"/>
        </w:num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bookmarkStart w:id="2" w:name="_Toc223510346"/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>TERMIN REALIZACJI ZAMÓWIENIA</w:t>
      </w:r>
      <w:bookmarkEnd w:id="2"/>
    </w:p>
    <w:p w14:paraId="1A5CFD38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36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C6B0636" w14:textId="63D185CC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6B0C1F">
        <w:rPr>
          <w:rFonts w:cstheme="minorHAnsi"/>
          <w:sz w:val="24"/>
          <w:szCs w:val="24"/>
        </w:rPr>
        <w:t xml:space="preserve">Termin wykonania zamówienia </w:t>
      </w:r>
      <w:r w:rsidR="00D14FD9" w:rsidRPr="006B0C1F">
        <w:rPr>
          <w:rFonts w:cstheme="minorHAnsi"/>
          <w:sz w:val="24"/>
          <w:szCs w:val="24"/>
        </w:rPr>
        <w:t>–</w:t>
      </w:r>
      <w:r w:rsidRPr="006B0C1F">
        <w:rPr>
          <w:rFonts w:cstheme="minorHAnsi"/>
          <w:sz w:val="24"/>
          <w:szCs w:val="24"/>
        </w:rPr>
        <w:t xml:space="preserve"> </w:t>
      </w:r>
      <w:r w:rsidR="00D14FD9" w:rsidRPr="006B0C1F">
        <w:rPr>
          <w:rFonts w:cstheme="minorHAnsi"/>
          <w:sz w:val="24"/>
          <w:szCs w:val="24"/>
        </w:rPr>
        <w:t xml:space="preserve">od </w:t>
      </w:r>
      <w:r w:rsidR="002B757B" w:rsidRPr="006B0C1F">
        <w:rPr>
          <w:rFonts w:cstheme="minorHAnsi"/>
          <w:sz w:val="24"/>
          <w:szCs w:val="24"/>
        </w:rPr>
        <w:t xml:space="preserve">momentu podpisania umowy </w:t>
      </w:r>
      <w:r w:rsidR="00D14FD9" w:rsidRPr="006B0C1F">
        <w:rPr>
          <w:rFonts w:cstheme="minorHAnsi"/>
          <w:sz w:val="24"/>
          <w:szCs w:val="24"/>
        </w:rPr>
        <w:t>do 28 lutego 202</w:t>
      </w:r>
      <w:r w:rsidR="002B757B" w:rsidRPr="006B0C1F">
        <w:rPr>
          <w:rFonts w:cstheme="minorHAnsi"/>
          <w:sz w:val="24"/>
          <w:szCs w:val="24"/>
        </w:rPr>
        <w:t>7</w:t>
      </w:r>
      <w:r w:rsidR="00D14FD9" w:rsidRPr="006B0C1F">
        <w:rPr>
          <w:rFonts w:cstheme="minorHAnsi"/>
          <w:sz w:val="24"/>
          <w:szCs w:val="24"/>
        </w:rPr>
        <w:t xml:space="preserve"> </w:t>
      </w:r>
      <w:r w:rsidRPr="006B0C1F">
        <w:rPr>
          <w:rFonts w:cstheme="minorHAnsi"/>
          <w:bCs/>
          <w:sz w:val="24"/>
          <w:szCs w:val="24"/>
        </w:rPr>
        <w:t>lub do momentu wcześniejszego wykorzystania środków finansowych</w:t>
      </w:r>
      <w:r w:rsidRPr="006B0C1F">
        <w:rPr>
          <w:rFonts w:cstheme="minorHAnsi"/>
          <w:sz w:val="24"/>
          <w:szCs w:val="24"/>
        </w:rPr>
        <w:t xml:space="preserve">, na które zostanie zawarta umowa. </w:t>
      </w:r>
      <w:r w:rsidRPr="006B0C1F">
        <w:rPr>
          <w:rFonts w:cstheme="minorHAnsi"/>
          <w:sz w:val="24"/>
          <w:szCs w:val="24"/>
        </w:rPr>
        <w:br/>
      </w:r>
    </w:p>
    <w:p w14:paraId="30DA40A7" w14:textId="0D3C0A73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6B0C1F">
        <w:rPr>
          <w:rFonts w:cstheme="minorHAnsi"/>
          <w:sz w:val="24"/>
          <w:szCs w:val="24"/>
        </w:rPr>
        <w:t>W przypadku niewykorzystania środków finansowych, na które zostanie zawarta umowa, w </w:t>
      </w:r>
      <w:r w:rsidR="00B7577F" w:rsidRPr="006B0C1F">
        <w:rPr>
          <w:rFonts w:cstheme="minorHAnsi"/>
          <w:sz w:val="24"/>
          <w:szCs w:val="24"/>
        </w:rPr>
        <w:t>terminie,</w:t>
      </w:r>
      <w:r w:rsidRPr="006B0C1F">
        <w:rPr>
          <w:rFonts w:cstheme="minorHAnsi"/>
          <w:sz w:val="24"/>
          <w:szCs w:val="24"/>
        </w:rPr>
        <w:t xml:space="preserve"> o którym mowa w ust. 1 Zamawiający zastrzega sobie prawo do niewykorzystania całości kwoty zawartej w umowie. </w:t>
      </w:r>
    </w:p>
    <w:p w14:paraId="3FEF0409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792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4F7A9E0B" w14:textId="629B81A9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6B0C1F">
        <w:rPr>
          <w:rFonts w:cstheme="minorHAnsi"/>
          <w:sz w:val="24"/>
          <w:szCs w:val="24"/>
        </w:rPr>
        <w:t xml:space="preserve"> Zlecenia realizowane będą </w:t>
      </w:r>
      <w:r w:rsidR="002B757B" w:rsidRPr="006B0C1F">
        <w:rPr>
          <w:rFonts w:cstheme="minorHAnsi"/>
          <w:sz w:val="24"/>
          <w:szCs w:val="24"/>
        </w:rPr>
        <w:t xml:space="preserve">zgodnie z ustalonym każdorazowa przy zleceniu </w:t>
      </w:r>
      <w:r w:rsidR="00B7577F" w:rsidRPr="006B0C1F">
        <w:rPr>
          <w:rFonts w:cstheme="minorHAnsi"/>
          <w:sz w:val="24"/>
          <w:szCs w:val="24"/>
        </w:rPr>
        <w:t>czasie,</w:t>
      </w:r>
      <w:r w:rsidR="002B757B" w:rsidRPr="006B0C1F">
        <w:rPr>
          <w:rFonts w:cstheme="minorHAnsi"/>
          <w:sz w:val="24"/>
          <w:szCs w:val="24"/>
        </w:rPr>
        <w:t xml:space="preserve"> ale nie dłużej niż nieprzekraczalnym terminie </w:t>
      </w:r>
      <w:r w:rsidRPr="006B0C1F">
        <w:rPr>
          <w:rFonts w:cstheme="minorHAnsi"/>
          <w:sz w:val="24"/>
          <w:szCs w:val="24"/>
        </w:rPr>
        <w:t xml:space="preserve">do </w:t>
      </w:r>
      <w:r w:rsidR="002B757B" w:rsidRPr="006B0C1F">
        <w:rPr>
          <w:rFonts w:cstheme="minorHAnsi"/>
          <w:sz w:val="24"/>
          <w:szCs w:val="24"/>
        </w:rPr>
        <w:t>3</w:t>
      </w:r>
      <w:r w:rsidRPr="006B0C1F">
        <w:rPr>
          <w:rFonts w:cstheme="minorHAnsi"/>
          <w:sz w:val="24"/>
          <w:szCs w:val="24"/>
        </w:rPr>
        <w:t xml:space="preserve"> dni roboczych</w:t>
      </w:r>
      <w:r w:rsidR="00787FB6" w:rsidRPr="006B0C1F">
        <w:rPr>
          <w:rFonts w:cstheme="minorHAnsi"/>
          <w:sz w:val="24"/>
          <w:szCs w:val="24"/>
        </w:rPr>
        <w:t>.</w:t>
      </w:r>
    </w:p>
    <w:p w14:paraId="63CDE95F" w14:textId="77777777" w:rsidR="00440879" w:rsidRPr="006B0C1F" w:rsidRDefault="00440879" w:rsidP="00440879">
      <w:pPr>
        <w:pStyle w:val="Akapitzlist"/>
        <w:rPr>
          <w:rFonts w:eastAsia="Times New Roman" w:cstheme="minorHAnsi"/>
          <w:bCs/>
          <w:sz w:val="24"/>
          <w:szCs w:val="24"/>
          <w:lang w:eastAsia="pl-PL"/>
        </w:rPr>
      </w:pPr>
    </w:p>
    <w:p w14:paraId="72BD50B3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792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2E0DDE7E" w14:textId="77777777" w:rsidR="00440879" w:rsidRPr="006B0C1F" w:rsidRDefault="00440879" w:rsidP="00440879">
      <w:pPr>
        <w:pStyle w:val="Nagwek1"/>
        <w:numPr>
          <w:ilvl w:val="0"/>
          <w:numId w:val="1"/>
        </w:num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bookmarkStart w:id="3" w:name="_Toc223510347"/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>INFORMACJE SZCZEGÓŁOWE (opis przedmiotu zamówienia)</w:t>
      </w:r>
      <w:bookmarkEnd w:id="3"/>
    </w:p>
    <w:p w14:paraId="651D6116" w14:textId="77777777" w:rsidR="00440879" w:rsidRPr="006B0C1F" w:rsidRDefault="00440879" w:rsidP="00440879">
      <w:pPr>
        <w:spacing w:before="100" w:beforeAutospacing="1" w:after="100" w:afterAutospacing="1"/>
        <w:jc w:val="both"/>
        <w:rPr>
          <w:rStyle w:val="Pogrubienie"/>
          <w:rFonts w:asciiTheme="minorHAnsi" w:hAnsiTheme="minorHAnsi" w:cstheme="minorHAnsi"/>
          <w:sz w:val="24"/>
          <w:szCs w:val="24"/>
        </w:rPr>
      </w:pPr>
      <w:r w:rsidRPr="006B0C1F">
        <w:rPr>
          <w:rStyle w:val="Pogrubienie"/>
          <w:rFonts w:asciiTheme="minorHAnsi" w:hAnsiTheme="minorHAnsi" w:cstheme="minorHAnsi"/>
          <w:sz w:val="24"/>
          <w:szCs w:val="24"/>
        </w:rPr>
        <w:t xml:space="preserve">Usługi świadczone przez Wykonawcę obejmują przede wszystkim: </w:t>
      </w:r>
    </w:p>
    <w:p w14:paraId="3322769D" w14:textId="77777777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Przygotowywanie projektów graficznych wg wytycznych Zamawiającego,  </w:t>
      </w:r>
    </w:p>
    <w:p w14:paraId="4C2D34E9" w14:textId="536993A6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Planowane kategorie usług graficznych prac przedstawia poniższa Tabela 1:</w:t>
      </w:r>
    </w:p>
    <w:p w14:paraId="7D539A3E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792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40D40B7" w14:textId="77777777" w:rsidR="002B757B" w:rsidRPr="006B0C1F" w:rsidRDefault="00440879" w:rsidP="002B757B">
      <w:pPr>
        <w:pStyle w:val="Akapitzlist"/>
        <w:spacing w:before="100" w:beforeAutospacing="1" w:after="100" w:afterAutospacing="1" w:line="240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Tabela 1: Kategorie usług graficznych</w:t>
      </w:r>
      <w:r w:rsidR="002B757B" w:rsidRPr="006B0C1F">
        <w:rPr>
          <w:rFonts w:eastAsia="Times New Roman" w:cstheme="minorHAnsi"/>
          <w:sz w:val="24"/>
          <w:szCs w:val="24"/>
          <w:lang w:eastAsia="pl-PL"/>
        </w:rPr>
        <w:br/>
      </w:r>
    </w:p>
    <w:p w14:paraId="447892FE" w14:textId="77777777" w:rsidR="00306D66" w:rsidRPr="00306D66" w:rsidRDefault="00306D66" w:rsidP="00306D66">
      <w:pPr>
        <w:pStyle w:val="Akapitzlist"/>
        <w:spacing w:before="100" w:beforeAutospacing="1" w:after="100" w:afterAutospacing="1" w:line="240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306D66">
        <w:rPr>
          <w:rFonts w:eastAsia="Times New Roman" w:cstheme="minorHAnsi"/>
          <w:sz w:val="24"/>
          <w:szCs w:val="24"/>
          <w:lang w:eastAsia="pl-PL"/>
        </w:rPr>
        <w:t>Usługi określone w Tabeli 1 realizowane będą osobiście przez wskazanego w ofercie grafika (freelancera lub osobę wyznaczoną imiennie przez firmę graficzną).</w:t>
      </w:r>
    </w:p>
    <w:p w14:paraId="2C2AB687" w14:textId="77777777" w:rsidR="002B757B" w:rsidRPr="006B0C1F" w:rsidRDefault="002B757B" w:rsidP="002B757B">
      <w:pPr>
        <w:pStyle w:val="Akapitzlist"/>
        <w:spacing w:before="100" w:beforeAutospacing="1" w:after="100" w:afterAutospacing="1" w:line="240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br/>
      </w:r>
    </w:p>
    <w:tbl>
      <w:tblPr>
        <w:tblStyle w:val="Tabela-Siatka"/>
        <w:tblW w:w="8050" w:type="dxa"/>
        <w:tblLook w:val="04A0" w:firstRow="1" w:lastRow="0" w:firstColumn="1" w:lastColumn="0" w:noHBand="0" w:noVBand="1"/>
      </w:tblPr>
      <w:tblGrid>
        <w:gridCol w:w="871"/>
        <w:gridCol w:w="7179"/>
      </w:tblGrid>
      <w:tr w:rsidR="004A4870" w:rsidRPr="006B0C1F" w14:paraId="65733018" w14:textId="77777777" w:rsidTr="004A4870">
        <w:trPr>
          <w:trHeight w:val="600"/>
        </w:trPr>
        <w:tc>
          <w:tcPr>
            <w:tcW w:w="871" w:type="dxa"/>
            <w:hideMark/>
          </w:tcPr>
          <w:p w14:paraId="7DA93520" w14:textId="7CA3C3B4" w:rsidR="004A4870" w:rsidRPr="006B0C1F" w:rsidRDefault="004A4870" w:rsidP="002B757B">
            <w:pPr>
              <w:pStyle w:val="Akapitzlist"/>
              <w:spacing w:before="100" w:beforeAutospacing="1" w:after="100" w:afterAutospacing="1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lastRenderedPageBreak/>
              <w:t xml:space="preserve">Lp. </w:t>
            </w:r>
          </w:p>
        </w:tc>
        <w:tc>
          <w:tcPr>
            <w:tcW w:w="7179" w:type="dxa"/>
            <w:hideMark/>
          </w:tcPr>
          <w:p w14:paraId="5F6815E4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Kategorie Usług Graficznych</w:t>
            </w:r>
          </w:p>
        </w:tc>
      </w:tr>
      <w:tr w:rsidR="004A4870" w:rsidRPr="006B0C1F" w14:paraId="4E5B5BA3" w14:textId="77777777" w:rsidTr="004A4870">
        <w:trPr>
          <w:trHeight w:val="1540"/>
        </w:trPr>
        <w:tc>
          <w:tcPr>
            <w:tcW w:w="871" w:type="dxa"/>
            <w:hideMark/>
          </w:tcPr>
          <w:p w14:paraId="0F090447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179" w:type="dxa"/>
            <w:hideMark/>
          </w:tcPr>
          <w:p w14:paraId="67F5DF6C" w14:textId="3140D269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Projekt logo w dwóch wariantach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– z wykorzystaniem nazwy Wydarzenia oraz bez nazwy z elementami graficznymi charakterystycznymi i rozróżniającymi Logo. Księga Znaku – Dokument zawierający dokładny opis budowy Logo, spis zasad i wytycznych dotyczących jego stosowania</w:t>
            </w:r>
          </w:p>
        </w:tc>
      </w:tr>
      <w:tr w:rsidR="004A4870" w:rsidRPr="006B0C1F" w14:paraId="73A2DB88" w14:textId="77777777" w:rsidTr="004A4870">
        <w:trPr>
          <w:trHeight w:val="1810"/>
        </w:trPr>
        <w:tc>
          <w:tcPr>
            <w:tcW w:w="871" w:type="dxa"/>
            <w:hideMark/>
          </w:tcPr>
          <w:p w14:paraId="21D7627E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179" w:type="dxa"/>
            <w:hideMark/>
          </w:tcPr>
          <w:p w14:paraId="5EEA534A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Identyfikacja wizualna wydarzenia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(uwzględniająca przygotowanie manual w pdf oraz pliki ułożone folderami)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Projekt motywu wydarzenia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br/>
              <w:t>Opracowanie projektów graficznych materiałów informacyjnych</w:t>
            </w:r>
          </w:p>
        </w:tc>
      </w:tr>
      <w:tr w:rsidR="004A4870" w:rsidRPr="006B0C1F" w14:paraId="739919AD" w14:textId="77777777" w:rsidTr="004A4870">
        <w:trPr>
          <w:trHeight w:val="1540"/>
        </w:trPr>
        <w:tc>
          <w:tcPr>
            <w:tcW w:w="871" w:type="dxa"/>
            <w:hideMark/>
          </w:tcPr>
          <w:p w14:paraId="49CCD961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179" w:type="dxa"/>
            <w:hideMark/>
          </w:tcPr>
          <w:p w14:paraId="52BC4A82" w14:textId="6033AFD5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Przygotowanie wizualizacji studia do nagrań wydarzeń online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. Projekt dedykowany konkretnym wydarzeniom zaprojektowanie wg każdorazowych wytycznych zamawiającego - projekt widoku sceny, projekt przestrzeni wydarzenia na platformie </w:t>
            </w:r>
            <w:proofErr w:type="spellStart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streamingowej</w:t>
            </w:r>
            <w:proofErr w:type="spellEnd"/>
          </w:p>
        </w:tc>
      </w:tr>
      <w:tr w:rsidR="004A4870" w:rsidRPr="006B0C1F" w14:paraId="62A63BFA" w14:textId="77777777" w:rsidTr="004A4870">
        <w:trPr>
          <w:trHeight w:val="1540"/>
        </w:trPr>
        <w:tc>
          <w:tcPr>
            <w:tcW w:w="871" w:type="dxa"/>
            <w:hideMark/>
          </w:tcPr>
          <w:p w14:paraId="537B05DF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7179" w:type="dxa"/>
            <w:hideMark/>
          </w:tcPr>
          <w:p w14:paraId="319D17F3" w14:textId="0D2C511A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Projekt scenografii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 wraz ze szczegółowym opisem koncepcji oraz przygotowanie projektu użytych elementów składowych scenografii. Projekt scenografii dedykowanych konkretnym wydarzeniom zaprojektowanie wg każdorazowych wytycznych zamawiającego - projekt sceny, projekt przestrzeni wydarzenia (wizualizacja wewnętrzna powierzchni i zewnętrzna np. mapka terenu albo projekt scenografii na elewacji budynku). Składowe elementy scenograficzne w postaci odrębnych plików i przygotowanie wizualizacji w formacie 2D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4A4870" w:rsidRPr="006B0C1F" w14:paraId="31BE9F10" w14:textId="77777777" w:rsidTr="004A4870">
        <w:trPr>
          <w:trHeight w:val="1540"/>
        </w:trPr>
        <w:tc>
          <w:tcPr>
            <w:tcW w:w="871" w:type="dxa"/>
            <w:hideMark/>
          </w:tcPr>
          <w:p w14:paraId="1E57BE9D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7179" w:type="dxa"/>
            <w:hideMark/>
          </w:tcPr>
          <w:p w14:paraId="273849E1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proofErr w:type="spellStart"/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Render</w:t>
            </w:r>
            <w:proofErr w:type="spellEnd"/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projektu zaakceptowanej przez Zamawiającego scenografii.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Po akceptacji projektu scenografii, na zlecenie Zamawiającego, Wykonawca przygotuje wersję 3D scenografii.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4A4870" w:rsidRPr="006B0C1F" w14:paraId="35EC9859" w14:textId="77777777" w:rsidTr="004A4870">
        <w:trPr>
          <w:trHeight w:val="1540"/>
        </w:trPr>
        <w:tc>
          <w:tcPr>
            <w:tcW w:w="871" w:type="dxa"/>
            <w:hideMark/>
          </w:tcPr>
          <w:p w14:paraId="78E8FF80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7179" w:type="dxa"/>
            <w:hideMark/>
          </w:tcPr>
          <w:p w14:paraId="1D9ED7C6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Projekt graficzny stoiska wystawienniczego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. Projekt graficzny stoiska obejmuje zaprojektowanie wg każdorazowych wytycznych zamawiającego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w 2 i 3 D</w:t>
            </w:r>
          </w:p>
        </w:tc>
      </w:tr>
      <w:tr w:rsidR="004A4870" w:rsidRPr="006B0C1F" w14:paraId="75652FBD" w14:textId="77777777" w:rsidTr="004A4870">
        <w:trPr>
          <w:trHeight w:val="1540"/>
        </w:trPr>
        <w:tc>
          <w:tcPr>
            <w:tcW w:w="871" w:type="dxa"/>
            <w:hideMark/>
          </w:tcPr>
          <w:p w14:paraId="509D54B0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lastRenderedPageBreak/>
              <w:t>7</w:t>
            </w:r>
          </w:p>
        </w:tc>
        <w:tc>
          <w:tcPr>
            <w:tcW w:w="7179" w:type="dxa"/>
            <w:hideMark/>
          </w:tcPr>
          <w:p w14:paraId="3EC6D348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Księga Identyfikacji Wizualnej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(uwzględniająca przygotowanie manual w pdf ok. 30 stron oraz pliki ułożone folderami) </w:t>
            </w:r>
            <w:proofErr w:type="spellStart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cz.I</w:t>
            </w:r>
            <w:proofErr w:type="spellEnd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logo łącznie z logo innych programów, cz. II akcydensy, cz. III materiały promocyjno-informacyjne (maks. 5 takie jak: ulotka, prezentacja gadżet masowy, gadżet dedykowany, pakiet uczestnika)</w:t>
            </w:r>
          </w:p>
        </w:tc>
      </w:tr>
      <w:tr w:rsidR="004A4870" w:rsidRPr="006B0C1F" w14:paraId="5E5A16E6" w14:textId="77777777" w:rsidTr="004A4870">
        <w:trPr>
          <w:trHeight w:val="1540"/>
        </w:trPr>
        <w:tc>
          <w:tcPr>
            <w:tcW w:w="871" w:type="dxa"/>
            <w:hideMark/>
          </w:tcPr>
          <w:p w14:paraId="45E552AE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7179" w:type="dxa"/>
            <w:hideMark/>
          </w:tcPr>
          <w:p w14:paraId="09A1C225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Usługa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aktualizacji Księgi Identyfikacji Wizualnej instytucji lub wydarzenia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(uwzględniająca przygotowanie manual w pdf ok. 30 stron oraz pliki ułożone folderami) </w:t>
            </w:r>
            <w:proofErr w:type="spellStart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cz.I</w:t>
            </w:r>
            <w:proofErr w:type="spellEnd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logo łącznie z logo innych programów, cz. II akcydensy, cz. III materiały promocyjno-informacyjne (maks. 5 takie jak: ulotka, prezentacja gadżet masowy, gadżet dedykowany, pakiet uczestnika)</w:t>
            </w:r>
          </w:p>
        </w:tc>
      </w:tr>
      <w:tr w:rsidR="004A4870" w:rsidRPr="006B0C1F" w14:paraId="1F188F61" w14:textId="77777777" w:rsidTr="004A4870">
        <w:trPr>
          <w:trHeight w:val="1540"/>
        </w:trPr>
        <w:tc>
          <w:tcPr>
            <w:tcW w:w="871" w:type="dxa"/>
            <w:hideMark/>
          </w:tcPr>
          <w:p w14:paraId="412D54DD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179" w:type="dxa"/>
            <w:hideMark/>
          </w:tcPr>
          <w:p w14:paraId="031D7DED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Projekt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rollupów</w:t>
            </w:r>
            <w:proofErr w:type="spellEnd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reklamowych dedykowanych konkretnym wydarzeniom </w:t>
            </w:r>
          </w:p>
        </w:tc>
      </w:tr>
      <w:tr w:rsidR="004A4870" w:rsidRPr="006B0C1F" w14:paraId="69A45953" w14:textId="77777777" w:rsidTr="004A4870">
        <w:trPr>
          <w:trHeight w:val="1540"/>
        </w:trPr>
        <w:tc>
          <w:tcPr>
            <w:tcW w:w="871" w:type="dxa"/>
            <w:hideMark/>
          </w:tcPr>
          <w:p w14:paraId="0C414419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7179" w:type="dxa"/>
            <w:hideMark/>
          </w:tcPr>
          <w:p w14:paraId="3EDE2DFA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banerów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reklamowych dedykowanych konkretnym wydarzeniom w wymiarach wskazanych przez Zamawiającego</w:t>
            </w:r>
          </w:p>
        </w:tc>
      </w:tr>
      <w:tr w:rsidR="004A4870" w:rsidRPr="006B0C1F" w14:paraId="642A4B80" w14:textId="77777777" w:rsidTr="004A4870">
        <w:trPr>
          <w:trHeight w:val="1540"/>
        </w:trPr>
        <w:tc>
          <w:tcPr>
            <w:tcW w:w="871" w:type="dxa"/>
            <w:hideMark/>
          </w:tcPr>
          <w:p w14:paraId="6103B877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7179" w:type="dxa"/>
            <w:hideMark/>
          </w:tcPr>
          <w:p w14:paraId="66C89BF9" w14:textId="6B86879D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ścianek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dedykowanych konkretnym wydarzeniom (około 2,2x 2,22 m, 4,5 x 2,5 m, 6 x 2,2 m i 16 x 3 m). </w:t>
            </w:r>
          </w:p>
        </w:tc>
      </w:tr>
      <w:tr w:rsidR="004A4870" w:rsidRPr="006B0C1F" w14:paraId="4B1E4419" w14:textId="77777777" w:rsidTr="004A4870">
        <w:trPr>
          <w:trHeight w:val="1540"/>
        </w:trPr>
        <w:tc>
          <w:tcPr>
            <w:tcW w:w="871" w:type="dxa"/>
            <w:hideMark/>
          </w:tcPr>
          <w:p w14:paraId="459F5786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7179" w:type="dxa"/>
            <w:hideMark/>
          </w:tcPr>
          <w:p w14:paraId="0CED8A59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Projekt: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Folderu konferencyjnego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- Projekt materiałów obejmuje zaprojektowanie folderu A4 (okładka – 4 str., środek – 12 stron). </w:t>
            </w:r>
          </w:p>
        </w:tc>
      </w:tr>
      <w:tr w:rsidR="004A4870" w:rsidRPr="006B0C1F" w14:paraId="26BEC802" w14:textId="77777777" w:rsidTr="004A4870">
        <w:trPr>
          <w:trHeight w:val="1540"/>
        </w:trPr>
        <w:tc>
          <w:tcPr>
            <w:tcW w:w="871" w:type="dxa"/>
            <w:hideMark/>
          </w:tcPr>
          <w:p w14:paraId="6327456D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7179" w:type="dxa"/>
            <w:hideMark/>
          </w:tcPr>
          <w:p w14:paraId="749F5856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programu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wydarzenia(A4)</w:t>
            </w:r>
          </w:p>
        </w:tc>
      </w:tr>
      <w:tr w:rsidR="004A4870" w:rsidRPr="006B0C1F" w14:paraId="1367A977" w14:textId="77777777" w:rsidTr="004A4870">
        <w:trPr>
          <w:trHeight w:val="1540"/>
        </w:trPr>
        <w:tc>
          <w:tcPr>
            <w:tcW w:w="871" w:type="dxa"/>
            <w:hideMark/>
          </w:tcPr>
          <w:p w14:paraId="000BCE58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lastRenderedPageBreak/>
              <w:t>14</w:t>
            </w:r>
          </w:p>
        </w:tc>
        <w:tc>
          <w:tcPr>
            <w:tcW w:w="7179" w:type="dxa"/>
            <w:hideMark/>
          </w:tcPr>
          <w:p w14:paraId="5FF7C2BC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teczki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(składana wg wzornika dostarczanego przez zamawiającego.)</w:t>
            </w:r>
          </w:p>
        </w:tc>
      </w:tr>
      <w:tr w:rsidR="004A4870" w:rsidRPr="006B0C1F" w14:paraId="5650F4B0" w14:textId="77777777" w:rsidTr="004A4870">
        <w:trPr>
          <w:trHeight w:val="1540"/>
        </w:trPr>
        <w:tc>
          <w:tcPr>
            <w:tcW w:w="871" w:type="dxa"/>
            <w:hideMark/>
          </w:tcPr>
          <w:p w14:paraId="0ADCEC70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179" w:type="dxa"/>
            <w:hideMark/>
          </w:tcPr>
          <w:p w14:paraId="58672CA0" w14:textId="6179AD8E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notesów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(A4, A5)</w:t>
            </w:r>
          </w:p>
        </w:tc>
      </w:tr>
      <w:tr w:rsidR="004A4870" w:rsidRPr="006B0C1F" w14:paraId="46E2EC6E" w14:textId="77777777" w:rsidTr="004A4870">
        <w:trPr>
          <w:trHeight w:val="1540"/>
        </w:trPr>
        <w:tc>
          <w:tcPr>
            <w:tcW w:w="871" w:type="dxa"/>
            <w:hideMark/>
          </w:tcPr>
          <w:p w14:paraId="7AC7E531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7179" w:type="dxa"/>
            <w:hideMark/>
          </w:tcPr>
          <w:p w14:paraId="61B08029" w14:textId="2BC97ECF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torby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(50x37, 40x30, A4)</w:t>
            </w:r>
          </w:p>
        </w:tc>
      </w:tr>
      <w:tr w:rsidR="004A4870" w:rsidRPr="006B0C1F" w14:paraId="2BBBEA06" w14:textId="77777777" w:rsidTr="004A4870">
        <w:trPr>
          <w:trHeight w:val="1540"/>
        </w:trPr>
        <w:tc>
          <w:tcPr>
            <w:tcW w:w="871" w:type="dxa"/>
            <w:hideMark/>
          </w:tcPr>
          <w:p w14:paraId="0A952296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7179" w:type="dxa"/>
            <w:hideMark/>
          </w:tcPr>
          <w:p w14:paraId="165C9A2E" w14:textId="785DB71E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zaproszenia i kopert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(formacie A6/A5/DL/15cmx15cm lub zbliżone)  </w:t>
            </w:r>
          </w:p>
        </w:tc>
      </w:tr>
      <w:tr w:rsidR="004A4870" w:rsidRPr="006B0C1F" w14:paraId="21E03500" w14:textId="77777777" w:rsidTr="004A4870">
        <w:trPr>
          <w:trHeight w:val="1540"/>
        </w:trPr>
        <w:tc>
          <w:tcPr>
            <w:tcW w:w="871" w:type="dxa"/>
            <w:hideMark/>
          </w:tcPr>
          <w:p w14:paraId="630DC4B7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179" w:type="dxa"/>
            <w:hideMark/>
          </w:tcPr>
          <w:p w14:paraId="224086D6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dyplomu/certyfikatu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(A4)</w:t>
            </w:r>
          </w:p>
        </w:tc>
      </w:tr>
      <w:tr w:rsidR="004A4870" w:rsidRPr="006B0C1F" w14:paraId="16A4F420" w14:textId="77777777" w:rsidTr="004A4870">
        <w:trPr>
          <w:trHeight w:val="1540"/>
        </w:trPr>
        <w:tc>
          <w:tcPr>
            <w:tcW w:w="871" w:type="dxa"/>
            <w:hideMark/>
          </w:tcPr>
          <w:p w14:paraId="315E0111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7179" w:type="dxa"/>
            <w:hideMark/>
          </w:tcPr>
          <w:p w14:paraId="7E5BA843" w14:textId="3A7794EA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Projekty: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ulotek, broszur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(praca obejmuje projekt graficzny i przygotowanie do druku, format A2, A4, A5, A6, zbliżonym)</w:t>
            </w:r>
          </w:p>
        </w:tc>
      </w:tr>
      <w:tr w:rsidR="004A4870" w:rsidRPr="006B0C1F" w14:paraId="750133DC" w14:textId="77777777" w:rsidTr="004A4870">
        <w:trPr>
          <w:trHeight w:val="1540"/>
        </w:trPr>
        <w:tc>
          <w:tcPr>
            <w:tcW w:w="871" w:type="dxa"/>
            <w:hideMark/>
          </w:tcPr>
          <w:p w14:paraId="51363229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7179" w:type="dxa"/>
            <w:hideMark/>
          </w:tcPr>
          <w:p w14:paraId="272F3420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kartki okolicznościowej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do wysyłki w wersji elektronicznej i/lub papierowej</w:t>
            </w:r>
          </w:p>
        </w:tc>
      </w:tr>
      <w:tr w:rsidR="004A4870" w:rsidRPr="006B0C1F" w14:paraId="5E84DA15" w14:textId="77777777" w:rsidTr="004A4870">
        <w:trPr>
          <w:trHeight w:val="1540"/>
        </w:trPr>
        <w:tc>
          <w:tcPr>
            <w:tcW w:w="871" w:type="dxa"/>
            <w:hideMark/>
          </w:tcPr>
          <w:p w14:paraId="4A2F8618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7179" w:type="dxa"/>
            <w:hideMark/>
          </w:tcPr>
          <w:p w14:paraId="1C381446" w14:textId="2231793E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Projekty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bannerów w typowych rozmiarach reklam </w:t>
            </w:r>
            <w:proofErr w:type="spellStart"/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displayowych</w:t>
            </w:r>
            <w:proofErr w:type="spellEnd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- (</w:t>
            </w:r>
            <w:proofErr w:type="spellStart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adwards</w:t>
            </w:r>
            <w:proofErr w:type="spellEnd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(pakiet), media społecznościowe FB, Instagram, Grafika mobile 320x200 </w:t>
            </w:r>
            <w:proofErr w:type="spellStart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px</w:t>
            </w:r>
            <w:proofErr w:type="spellEnd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30 KB (</w:t>
            </w:r>
            <w:proofErr w:type="spellStart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Librus</w:t>
            </w:r>
            <w:proofErr w:type="spellEnd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), Grafika desktop 750x200 </w:t>
            </w:r>
            <w:proofErr w:type="spellStart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px</w:t>
            </w:r>
            <w:proofErr w:type="spellEnd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80 KB (</w:t>
            </w:r>
            <w:proofErr w:type="spellStart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Librus</w:t>
            </w:r>
            <w:proofErr w:type="spellEnd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)</w:t>
            </w:r>
          </w:p>
        </w:tc>
      </w:tr>
      <w:tr w:rsidR="004A4870" w:rsidRPr="006B0C1F" w14:paraId="0CC24CE2" w14:textId="77777777" w:rsidTr="004A4870">
        <w:trPr>
          <w:trHeight w:val="1540"/>
        </w:trPr>
        <w:tc>
          <w:tcPr>
            <w:tcW w:w="871" w:type="dxa"/>
            <w:hideMark/>
          </w:tcPr>
          <w:p w14:paraId="29AF3524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lastRenderedPageBreak/>
              <w:t>22</w:t>
            </w:r>
          </w:p>
        </w:tc>
        <w:tc>
          <w:tcPr>
            <w:tcW w:w="7179" w:type="dxa"/>
            <w:hideMark/>
          </w:tcPr>
          <w:p w14:paraId="419673EE" w14:textId="58C2F1EF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Plakatu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(wg rozmiarów przesłanych przez zamawiającego)</w:t>
            </w:r>
          </w:p>
        </w:tc>
      </w:tr>
      <w:tr w:rsidR="004A4870" w:rsidRPr="006B0C1F" w14:paraId="27935D7C" w14:textId="77777777" w:rsidTr="004A4870">
        <w:trPr>
          <w:trHeight w:val="1540"/>
        </w:trPr>
        <w:tc>
          <w:tcPr>
            <w:tcW w:w="871" w:type="dxa"/>
            <w:hideMark/>
          </w:tcPr>
          <w:p w14:paraId="150C32C0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7179" w:type="dxa"/>
            <w:hideMark/>
          </w:tcPr>
          <w:p w14:paraId="1003AF84" w14:textId="5C19169A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Prezentacja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Power Point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– 20 slajdów - Prezentacja Power point na temat programów zarządzanych prze FRSE: tekst informacyjny, dane liczbowe, zdjęcia, elementy ozdobne typu: tabele, rysunki, logotypy.  Prezentacja – 20 slajdów. Prezentacja może zawierać efekty animacji.</w:t>
            </w:r>
          </w:p>
        </w:tc>
      </w:tr>
      <w:tr w:rsidR="004A4870" w:rsidRPr="006B0C1F" w14:paraId="12868272" w14:textId="77777777" w:rsidTr="004A4870">
        <w:trPr>
          <w:trHeight w:val="1540"/>
        </w:trPr>
        <w:tc>
          <w:tcPr>
            <w:tcW w:w="871" w:type="dxa"/>
            <w:hideMark/>
          </w:tcPr>
          <w:p w14:paraId="5B761D0F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7179" w:type="dxa"/>
            <w:hideMark/>
          </w:tcPr>
          <w:p w14:paraId="5D45BF6F" w14:textId="690AC5DD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Ogłoszenia prasowe: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cała strona, ½ strony, 1/3 strony, pionowa 1/3 strony, pasek – 3 moduły, pasek - 6 modułów</w:t>
            </w:r>
          </w:p>
        </w:tc>
      </w:tr>
      <w:tr w:rsidR="004A4870" w:rsidRPr="006B0C1F" w14:paraId="2A75FD8F" w14:textId="77777777" w:rsidTr="004A4870">
        <w:trPr>
          <w:trHeight w:val="1540"/>
        </w:trPr>
        <w:tc>
          <w:tcPr>
            <w:tcW w:w="871" w:type="dxa"/>
            <w:hideMark/>
          </w:tcPr>
          <w:p w14:paraId="4D4715EC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7179" w:type="dxa"/>
            <w:hideMark/>
          </w:tcPr>
          <w:p w14:paraId="3B20D5A7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Projekty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identyfikatorów dwustronnych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uniwersalnych (np. uczestnik, organizator, prelegent, media, wystawca)</w:t>
            </w:r>
          </w:p>
        </w:tc>
      </w:tr>
      <w:tr w:rsidR="004A4870" w:rsidRPr="006B0C1F" w14:paraId="10CDF8FC" w14:textId="77777777" w:rsidTr="004A4870">
        <w:trPr>
          <w:trHeight w:val="1540"/>
        </w:trPr>
        <w:tc>
          <w:tcPr>
            <w:tcW w:w="871" w:type="dxa"/>
            <w:hideMark/>
          </w:tcPr>
          <w:p w14:paraId="0B8D16B7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7179" w:type="dxa"/>
            <w:hideMark/>
          </w:tcPr>
          <w:p w14:paraId="3EAD340F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Projekty 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identyfikatorów dwustronnych imiennych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uwzględniającej wykorzystanie</w:t>
            </w: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baz Zamawiającego z danymi uczestnika (np. uczestnik, organizator, prelegent, media, wystawca) </w:t>
            </w:r>
          </w:p>
        </w:tc>
      </w:tr>
      <w:tr w:rsidR="004A4870" w:rsidRPr="006B0C1F" w14:paraId="144472BD" w14:textId="77777777" w:rsidTr="004A4870">
        <w:trPr>
          <w:trHeight w:val="1540"/>
        </w:trPr>
        <w:tc>
          <w:tcPr>
            <w:tcW w:w="871" w:type="dxa"/>
            <w:hideMark/>
          </w:tcPr>
          <w:p w14:paraId="48D5A534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7179" w:type="dxa"/>
            <w:hideMark/>
          </w:tcPr>
          <w:p w14:paraId="472F8492" w14:textId="5BA4731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Mailing, newsletter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- (wg rozmiarów przesłanych przez zamawiającego praca obejmuje projekt graficzny oraz przygotowanie do wysyłki (HTML) wg przesłanych wytycznych</w:t>
            </w:r>
          </w:p>
        </w:tc>
      </w:tr>
      <w:tr w:rsidR="004A4870" w:rsidRPr="006B0C1F" w14:paraId="7DB7B422" w14:textId="77777777" w:rsidTr="004A4870">
        <w:trPr>
          <w:trHeight w:val="1540"/>
        </w:trPr>
        <w:tc>
          <w:tcPr>
            <w:tcW w:w="871" w:type="dxa"/>
            <w:hideMark/>
          </w:tcPr>
          <w:p w14:paraId="20F281D2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7179" w:type="dxa"/>
            <w:noWrap/>
            <w:hideMark/>
          </w:tcPr>
          <w:p w14:paraId="126B21DE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grafiki na strony internetowe i </w:t>
            </w:r>
            <w:proofErr w:type="spellStart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landing</w:t>
            </w:r>
            <w:proofErr w:type="spellEnd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pages</w:t>
            </w:r>
            <w:proofErr w:type="spellEnd"/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</w:p>
        </w:tc>
      </w:tr>
      <w:tr w:rsidR="004A4870" w:rsidRPr="006B0C1F" w14:paraId="2BA80106" w14:textId="77777777" w:rsidTr="004A4870">
        <w:trPr>
          <w:trHeight w:val="1540"/>
        </w:trPr>
        <w:tc>
          <w:tcPr>
            <w:tcW w:w="871" w:type="dxa"/>
            <w:hideMark/>
          </w:tcPr>
          <w:p w14:paraId="0B867B5C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7179" w:type="dxa"/>
            <w:hideMark/>
          </w:tcPr>
          <w:p w14:paraId="41372767" w14:textId="4E87AED2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Inne drobne prace graficzne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zlecone przez Zamawiającego, takie jak: naklejki (po obrysie), wizualizacje projektów graficznych na zdjęciach udostępnionych przez Zamawiającego), prezentacje (layouty oraz rozłożenie prostych treści)</w:t>
            </w:r>
          </w:p>
        </w:tc>
      </w:tr>
      <w:tr w:rsidR="004A4870" w:rsidRPr="006B0C1F" w14:paraId="1ECE78A6" w14:textId="77777777" w:rsidTr="004A4870">
        <w:trPr>
          <w:trHeight w:val="1540"/>
        </w:trPr>
        <w:tc>
          <w:tcPr>
            <w:tcW w:w="871" w:type="dxa"/>
            <w:hideMark/>
          </w:tcPr>
          <w:p w14:paraId="673BFB00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lastRenderedPageBreak/>
              <w:t>30</w:t>
            </w:r>
          </w:p>
        </w:tc>
        <w:tc>
          <w:tcPr>
            <w:tcW w:w="7179" w:type="dxa"/>
            <w:hideMark/>
          </w:tcPr>
          <w:p w14:paraId="03191535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Adaptacje i aktualizacje materiałów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- dostosowanie istniejących projektów do nowych formatów, aktualizacja treści i danych,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wersje językowe i formatowe materiałów.</w:t>
            </w:r>
          </w:p>
        </w:tc>
      </w:tr>
      <w:tr w:rsidR="004A4870" w:rsidRPr="006B0C1F" w14:paraId="0856ED2F" w14:textId="77777777" w:rsidTr="004A4870">
        <w:trPr>
          <w:trHeight w:val="1540"/>
        </w:trPr>
        <w:tc>
          <w:tcPr>
            <w:tcW w:w="871" w:type="dxa"/>
            <w:hideMark/>
          </w:tcPr>
          <w:p w14:paraId="71F72855" w14:textId="77777777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7179" w:type="dxa"/>
            <w:hideMark/>
          </w:tcPr>
          <w:p w14:paraId="31D32F47" w14:textId="3546A0CC" w:rsidR="004A4870" w:rsidRPr="006B0C1F" w:rsidRDefault="004A4870" w:rsidP="002B757B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C1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Usługi dodatkowe wspierające komunikację </w:t>
            </w:r>
            <w:r w:rsidRPr="006B0C1F">
              <w:rPr>
                <w:rFonts w:eastAsia="Times New Roman" w:cstheme="minorHAnsi"/>
                <w:sz w:val="24"/>
                <w:szCs w:val="24"/>
                <w:lang w:eastAsia="pl-PL"/>
              </w:rPr>
              <w:t>- opracowanie infografik i ilustracji, projekt ikon i piktogramów,</w:t>
            </w:r>
          </w:p>
        </w:tc>
      </w:tr>
    </w:tbl>
    <w:p w14:paraId="0B51474B" w14:textId="478DF632" w:rsidR="00440879" w:rsidRPr="006B0C1F" w:rsidRDefault="00440879" w:rsidP="002B757B">
      <w:pPr>
        <w:pStyle w:val="Akapitzlist"/>
        <w:spacing w:before="100" w:beforeAutospacing="1" w:after="100" w:afterAutospacing="1" w:line="240" w:lineRule="auto"/>
        <w:ind w:left="360"/>
        <w:rPr>
          <w:rFonts w:eastAsia="Times New Roman" w:cstheme="minorHAnsi"/>
          <w:sz w:val="24"/>
          <w:szCs w:val="24"/>
          <w:lang w:eastAsia="pl-PL"/>
        </w:rPr>
      </w:pPr>
    </w:p>
    <w:p w14:paraId="4828CB02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792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6B0C1F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14:paraId="615D1D17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792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C31E574" w14:textId="77777777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W zakres podanych w tabeli kategorii usług graficznych wchodzi przedstawienie do wyboru przez Zamawiającego 3 rozwiązań projektowych, 3 modyfikacje wybranego rozwiązania, opracowanie właściwego projektu graficznego oraz przygotowanie plików do druku/produkcji pod konkretnego partnera Zamawiającego, który będzie realizował druki/produkcję/wdrożenie, przekazanie autorskich praw majątkowych, archiwizacja na nośniku elektronicznym. </w:t>
      </w:r>
    </w:p>
    <w:p w14:paraId="313C74C6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792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7589D67" w14:textId="77777777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Grafiki będą wykonywane zgodnie z zasadami projektowania graficznego, przy zastosowaniu właściwego kodowania informacji do kształtów i kolorów wpływu elementów graficznych oraz ich kształty na układ informacji.</w:t>
      </w:r>
      <w:r w:rsidRPr="006B0C1F">
        <w:rPr>
          <w:rFonts w:eastAsia="Times New Roman" w:cstheme="minorHAnsi"/>
          <w:sz w:val="24"/>
          <w:szCs w:val="24"/>
          <w:lang w:eastAsia="pl-PL"/>
        </w:rPr>
        <w:br/>
      </w:r>
    </w:p>
    <w:p w14:paraId="1D9B7194" w14:textId="77777777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Grafiki muszą być przekazywane w formatach: </w:t>
      </w:r>
    </w:p>
    <w:p w14:paraId="6F6109AA" w14:textId="71938A99" w:rsidR="00440879" w:rsidRPr="006B0C1F" w:rsidRDefault="00B7577F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>pdf na stronę i pdf plik produkcyjny</w:t>
      </w:r>
    </w:p>
    <w:p w14:paraId="78BCA2DC" w14:textId="77777777" w:rsidR="00440879" w:rsidRPr="006B0C1F" w:rsidRDefault="00440879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jpg (w szczególnych przypadkach na zlecenie Zamawiającego)</w:t>
      </w:r>
    </w:p>
    <w:p w14:paraId="77C0C588" w14:textId="77777777" w:rsidR="00440879" w:rsidRPr="006B0C1F" w:rsidRDefault="00440879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Pr="006B0C1F">
        <w:rPr>
          <w:rFonts w:eastAsia="Times New Roman" w:cstheme="minorHAnsi"/>
          <w:sz w:val="24"/>
          <w:szCs w:val="24"/>
          <w:lang w:eastAsia="pl-PL"/>
        </w:rPr>
        <w:t>png</w:t>
      </w:r>
      <w:proofErr w:type="spellEnd"/>
    </w:p>
    <w:p w14:paraId="3F088A50" w14:textId="55502BB2" w:rsidR="00440879" w:rsidRPr="006B0C1F" w:rsidRDefault="00B7577F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 xml:space="preserve">Adobe </w:t>
      </w:r>
      <w:proofErr w:type="spellStart"/>
      <w:r w:rsidR="00440879" w:rsidRPr="006B0C1F">
        <w:rPr>
          <w:rFonts w:eastAsia="Times New Roman" w:cstheme="minorHAnsi"/>
          <w:sz w:val="24"/>
          <w:szCs w:val="24"/>
          <w:lang w:eastAsia="pl-PL"/>
        </w:rPr>
        <w:t>Illustrator</w:t>
      </w:r>
      <w:proofErr w:type="spellEnd"/>
      <w:r w:rsidR="00440879" w:rsidRPr="006B0C1F">
        <w:rPr>
          <w:rFonts w:eastAsia="Times New Roman" w:cstheme="minorHAnsi"/>
          <w:sz w:val="24"/>
          <w:szCs w:val="24"/>
          <w:lang w:eastAsia="pl-PL"/>
        </w:rPr>
        <w:t xml:space="preserve"> CS6 (*</w:t>
      </w:r>
      <w:proofErr w:type="spellStart"/>
      <w:r w:rsidR="00440879" w:rsidRPr="006B0C1F">
        <w:rPr>
          <w:rFonts w:eastAsia="Times New Roman" w:cstheme="minorHAnsi"/>
          <w:sz w:val="24"/>
          <w:szCs w:val="24"/>
          <w:lang w:eastAsia="pl-PL"/>
        </w:rPr>
        <w:t>ai</w:t>
      </w:r>
      <w:proofErr w:type="spellEnd"/>
      <w:r w:rsidR="00440879" w:rsidRPr="006B0C1F">
        <w:rPr>
          <w:rFonts w:eastAsia="Times New Roman" w:cstheme="minorHAnsi"/>
          <w:sz w:val="24"/>
          <w:szCs w:val="24"/>
          <w:lang w:eastAsia="pl-PL"/>
        </w:rPr>
        <w:t xml:space="preserve">) na adres e-mailowy wskazany </w:t>
      </w:r>
      <w:r w:rsidRPr="006B0C1F">
        <w:rPr>
          <w:rFonts w:eastAsia="Times New Roman" w:cstheme="minorHAnsi"/>
          <w:sz w:val="24"/>
          <w:szCs w:val="24"/>
          <w:lang w:eastAsia="pl-PL"/>
        </w:rPr>
        <w:t>przez Zamawiającego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>.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br/>
      </w:r>
    </w:p>
    <w:p w14:paraId="45AEFDEC" w14:textId="77777777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Wykonawca jest zobowiązany także do dostarczenia projektów pod wskazany przez Zamawiającego każdorazowo adres (w formacie do podglądu, w formacie umożliwiającym edycję oraz w formacie przygotowanym do druku/produkcji/wdrożenia).</w:t>
      </w:r>
    </w:p>
    <w:p w14:paraId="65501EEC" w14:textId="77777777" w:rsidR="00440879" w:rsidRPr="006B0C1F" w:rsidRDefault="00440879" w:rsidP="00440879">
      <w:pPr>
        <w:pStyle w:val="Nagwek1"/>
        <w:numPr>
          <w:ilvl w:val="0"/>
          <w:numId w:val="1"/>
        </w:num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bookmarkStart w:id="4" w:name="_Toc223510348"/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>FORMA REALIZACJI ZAMÓWIENIA</w:t>
      </w:r>
      <w:bookmarkEnd w:id="4"/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6B0C1F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</w:p>
    <w:p w14:paraId="4DBF3BEB" w14:textId="77777777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rPr>
          <w:rStyle w:val="Pogrubienie"/>
          <w:rFonts w:cstheme="minorHAnsi"/>
          <w:sz w:val="24"/>
          <w:szCs w:val="24"/>
        </w:rPr>
      </w:pPr>
      <w:r w:rsidRPr="006B0C1F">
        <w:rPr>
          <w:rStyle w:val="Pogrubienie"/>
          <w:rFonts w:cstheme="minorHAnsi"/>
          <w:sz w:val="24"/>
          <w:szCs w:val="24"/>
        </w:rPr>
        <w:t xml:space="preserve">Zlecanie poszczególnych prac Wykonawcy </w:t>
      </w:r>
    </w:p>
    <w:p w14:paraId="3C6A8DB3" w14:textId="5D985DA2" w:rsidR="00440879" w:rsidRPr="006B0C1F" w:rsidRDefault="00440879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lastRenderedPageBreak/>
        <w:t xml:space="preserve"> Zlecenie będą przekazywane przez Zamawiającego za pomocą poczty </w:t>
      </w:r>
      <w:r w:rsidR="00B7577F" w:rsidRPr="006B0C1F">
        <w:rPr>
          <w:rFonts w:eastAsia="Times New Roman" w:cstheme="minorHAnsi"/>
          <w:sz w:val="24"/>
          <w:szCs w:val="24"/>
          <w:lang w:eastAsia="pl-PL"/>
        </w:rPr>
        <w:t>elektronicznej zgodnie</w:t>
      </w:r>
      <w:r w:rsidRPr="006B0C1F">
        <w:rPr>
          <w:rFonts w:eastAsia="Times New Roman" w:cstheme="minorHAnsi"/>
          <w:sz w:val="24"/>
          <w:szCs w:val="24"/>
          <w:lang w:eastAsia="pl-PL"/>
        </w:rPr>
        <w:t xml:space="preserve"> z tabelą nr </w:t>
      </w:r>
      <w:r w:rsidR="00B7577F" w:rsidRPr="006B0C1F">
        <w:rPr>
          <w:rFonts w:eastAsia="Times New Roman" w:cstheme="minorHAnsi"/>
          <w:sz w:val="24"/>
          <w:szCs w:val="24"/>
          <w:lang w:eastAsia="pl-PL"/>
        </w:rPr>
        <w:t>1,</w:t>
      </w:r>
      <w:r w:rsidRPr="006B0C1F">
        <w:rPr>
          <w:rFonts w:eastAsia="Times New Roman" w:cstheme="minorHAnsi"/>
          <w:sz w:val="24"/>
          <w:szCs w:val="24"/>
          <w:lang w:eastAsia="pl-PL"/>
        </w:rPr>
        <w:t xml:space="preserve"> wskazując tryb (ekspres czy standard) realizacji danego zlecenia oraz wskaże osobę operacyjną do realizacji konkretnego projektu (imię, nazwisko, adres e-mail, telefon).</w:t>
      </w:r>
    </w:p>
    <w:p w14:paraId="5ECAD202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1224"/>
        <w:rPr>
          <w:rFonts w:eastAsia="Times New Roman" w:cstheme="minorHAnsi"/>
          <w:sz w:val="24"/>
          <w:szCs w:val="24"/>
          <w:lang w:eastAsia="pl-PL"/>
        </w:rPr>
      </w:pPr>
    </w:p>
    <w:p w14:paraId="25E78998" w14:textId="394CF17C" w:rsidR="00440879" w:rsidRPr="006B0C1F" w:rsidRDefault="00B7577F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>Zamawiający będzie przekazywał Wykonawcy materiały za pośrednictwem poczty elektronicznej na wskazany przez Wykonawcę adres poczty</w:t>
      </w:r>
      <w:r w:rsidRPr="006B0C1F">
        <w:rPr>
          <w:rFonts w:eastAsia="Times New Roman" w:cstheme="minorHAnsi"/>
          <w:sz w:val="24"/>
          <w:szCs w:val="24"/>
          <w:lang w:eastAsia="pl-PL"/>
        </w:rPr>
        <w:t>,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 xml:space="preserve"> a </w:t>
      </w:r>
      <w:r w:rsidRPr="006B0C1F">
        <w:rPr>
          <w:rFonts w:eastAsia="Times New Roman" w:cstheme="minorHAnsi"/>
          <w:sz w:val="24"/>
          <w:szCs w:val="24"/>
          <w:lang w:eastAsia="pl-PL"/>
        </w:rPr>
        <w:t>w przypadku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 xml:space="preserve"> niemożliwości przekazania materiałów w ww. formie, w formie ustalonej z Zamawiającym.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br/>
      </w:r>
    </w:p>
    <w:p w14:paraId="3E965127" w14:textId="57D8EF86" w:rsidR="00440879" w:rsidRPr="006B0C1F" w:rsidRDefault="00B7577F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 xml:space="preserve">Jeżeli przekazanie materiałów za pośrednictwem poczty elektronicznej nie jest możliwe, wszystkie materiały, będą dostarczone za pomocą innych form ustalonych </w:t>
      </w:r>
      <w:r w:rsidRPr="006B0C1F">
        <w:rPr>
          <w:rFonts w:eastAsia="Times New Roman" w:cstheme="minorHAnsi"/>
          <w:sz w:val="24"/>
          <w:szCs w:val="24"/>
          <w:lang w:eastAsia="pl-PL"/>
        </w:rPr>
        <w:t>z Zamawiającym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 xml:space="preserve"> – ustalenia będą prowadzone e-mailowo między stronami wskazanymi w umowie.</w:t>
      </w:r>
    </w:p>
    <w:p w14:paraId="27B42334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1224"/>
        <w:rPr>
          <w:rFonts w:eastAsia="Times New Roman" w:cstheme="minorHAnsi"/>
          <w:sz w:val="24"/>
          <w:szCs w:val="24"/>
          <w:lang w:eastAsia="pl-PL"/>
        </w:rPr>
      </w:pPr>
    </w:p>
    <w:p w14:paraId="44B75A28" w14:textId="111FA5A7" w:rsidR="00440879" w:rsidRPr="006B0C1F" w:rsidRDefault="00B7577F" w:rsidP="00B12695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12695" w:rsidRPr="006B0C1F">
        <w:rPr>
          <w:rFonts w:eastAsia="Times New Roman" w:cstheme="minorHAnsi"/>
          <w:sz w:val="24"/>
          <w:szCs w:val="24"/>
          <w:lang w:eastAsia="pl-PL"/>
        </w:rPr>
        <w:t xml:space="preserve">Wykonawca wskazany imiennie w umowie jako osoba realizująca wszystkie prace,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 xml:space="preserve">zobowiązany będzie do stawiania się w siedzibie Zamawiającego w celu omówienia z Zamawiającym koncepcji zadania lub poprawek do realizowanych prac, jeśli Zamawiający uzna to za potrzebne.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br/>
      </w:r>
    </w:p>
    <w:p w14:paraId="490A8952" w14:textId="28DEB61A" w:rsidR="00440879" w:rsidRPr="006B0C1F" w:rsidRDefault="00B7577F" w:rsidP="00BE7B0C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>Zamawiający zastrzega sobie prawo przekazywania do wykonania kilku zadań jednocześnie (</w:t>
      </w:r>
      <w:r w:rsidR="00BE7B0C" w:rsidRPr="006B0C1F">
        <w:rPr>
          <w:rFonts w:eastAsia="Times New Roman" w:cstheme="minorHAnsi"/>
          <w:sz w:val="24"/>
          <w:szCs w:val="24"/>
          <w:lang w:eastAsia="pl-PL"/>
        </w:rPr>
        <w:t xml:space="preserve">Zamawiający może zlecać 1–3 prac równolegle,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>co nie może wydłużyć czasu realizacji poszczególnych zadań</w:t>
      </w:r>
      <w:r w:rsidR="00BE7B0C" w:rsidRPr="006B0C1F">
        <w:rPr>
          <w:rFonts w:eastAsia="Times New Roman" w:cstheme="minorHAnsi"/>
          <w:sz w:val="24"/>
          <w:szCs w:val="24"/>
          <w:lang w:eastAsia="pl-PL"/>
        </w:rPr>
        <w:t xml:space="preserve">).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br/>
      </w:r>
    </w:p>
    <w:p w14:paraId="366B525D" w14:textId="321CCD94" w:rsidR="004A79FC" w:rsidRPr="006B0C1F" w:rsidRDefault="00B7577F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>Wykonawca powinien dysponować sprzętem oraz aktualnym legalnym oprogramowaniem niezbędnym do należytego i terminowego wykonania zamówienia.</w:t>
      </w:r>
    </w:p>
    <w:p w14:paraId="65ED884D" w14:textId="77777777" w:rsidR="00692BA1" w:rsidRPr="006B0C1F" w:rsidRDefault="00692BA1" w:rsidP="00692BA1">
      <w:pPr>
        <w:pStyle w:val="Akapitzlist"/>
        <w:spacing w:before="100" w:beforeAutospacing="1" w:after="100" w:afterAutospacing="1"/>
        <w:ind w:left="1224"/>
        <w:rPr>
          <w:rFonts w:eastAsia="Times New Roman" w:cstheme="minorHAnsi"/>
          <w:sz w:val="24"/>
          <w:szCs w:val="24"/>
          <w:lang w:eastAsia="pl-PL"/>
        </w:rPr>
      </w:pPr>
    </w:p>
    <w:p w14:paraId="074A8A00" w14:textId="59B3FFB0" w:rsidR="00440879" w:rsidRPr="006B0C1F" w:rsidRDefault="00B7577F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A79FC" w:rsidRPr="006B0C1F">
        <w:rPr>
          <w:rFonts w:eastAsia="Times New Roman" w:cstheme="minorHAnsi"/>
          <w:sz w:val="24"/>
          <w:szCs w:val="24"/>
          <w:lang w:eastAsia="pl-PL"/>
        </w:rPr>
        <w:t xml:space="preserve">Wykonawca powinien </w:t>
      </w:r>
      <w:r w:rsidR="00692BA1" w:rsidRPr="006B0C1F">
        <w:rPr>
          <w:rFonts w:eastAsia="Times New Roman" w:cstheme="minorHAnsi"/>
          <w:sz w:val="24"/>
          <w:szCs w:val="24"/>
          <w:lang w:eastAsia="pl-PL"/>
        </w:rPr>
        <w:t>w</w:t>
      </w:r>
      <w:r w:rsidRPr="006B0C1F">
        <w:rPr>
          <w:rFonts w:eastAsia="Times New Roman" w:cstheme="minorHAnsi"/>
          <w:sz w:val="24"/>
          <w:szCs w:val="24"/>
          <w:lang w:eastAsia="pl-PL"/>
        </w:rPr>
        <w:t>e</w:t>
      </w:r>
      <w:r w:rsidR="00692BA1"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6B0C1F">
        <w:rPr>
          <w:rFonts w:eastAsia="Times New Roman" w:cstheme="minorHAnsi"/>
          <w:sz w:val="24"/>
          <w:szCs w:val="24"/>
          <w:lang w:eastAsia="pl-PL"/>
        </w:rPr>
        <w:t>własnym</w:t>
      </w:r>
      <w:r w:rsidR="00692BA1" w:rsidRPr="006B0C1F">
        <w:rPr>
          <w:rFonts w:eastAsia="Times New Roman" w:cstheme="minorHAnsi"/>
          <w:sz w:val="24"/>
          <w:szCs w:val="24"/>
          <w:lang w:eastAsia="pl-PL"/>
        </w:rPr>
        <w:t xml:space="preserve"> zakresie opłacać zdjęcia lub inne materiały graficzne potrzebne do wykonania grafiki</w:t>
      </w:r>
      <w:r w:rsidRPr="006B0C1F">
        <w:rPr>
          <w:rFonts w:eastAsia="Times New Roman" w:cstheme="minorHAnsi"/>
          <w:sz w:val="24"/>
          <w:szCs w:val="24"/>
          <w:lang w:eastAsia="pl-PL"/>
        </w:rPr>
        <w:t>.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br/>
      </w:r>
    </w:p>
    <w:p w14:paraId="519CC49E" w14:textId="73187BD4" w:rsidR="00440879" w:rsidRPr="006B0C1F" w:rsidRDefault="00B7577F" w:rsidP="00B12695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12695" w:rsidRPr="006B0C1F">
        <w:rPr>
          <w:rFonts w:eastAsia="Times New Roman" w:cstheme="minorHAnsi"/>
          <w:sz w:val="24"/>
          <w:szCs w:val="24"/>
          <w:lang w:eastAsia="pl-PL"/>
        </w:rPr>
        <w:t xml:space="preserve">Wykonawca musi być dostępny telefonicznie, mailowo, online oraz – w razie potrzeby – osobiście w siedzibie Zamawiającego,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>po wcześniejszym uzgodnieniu terminu, ze szczególnym uwzględnieniem dni powszednich w godzinach 8.00 - 16.00. </w:t>
      </w:r>
    </w:p>
    <w:p w14:paraId="062FB818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792"/>
        <w:rPr>
          <w:rFonts w:eastAsia="Times New Roman" w:cstheme="minorHAnsi"/>
          <w:b/>
          <w:sz w:val="24"/>
          <w:szCs w:val="24"/>
          <w:lang w:eastAsia="pl-PL"/>
        </w:rPr>
      </w:pPr>
    </w:p>
    <w:p w14:paraId="6FB62A43" w14:textId="77777777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rPr>
          <w:rStyle w:val="Pogrubienie"/>
          <w:rFonts w:cstheme="minorHAnsi"/>
          <w:sz w:val="24"/>
          <w:szCs w:val="24"/>
        </w:rPr>
      </w:pPr>
      <w:r w:rsidRPr="006B0C1F">
        <w:rPr>
          <w:rStyle w:val="Pogrubienie"/>
          <w:rFonts w:cstheme="minorHAnsi"/>
          <w:sz w:val="24"/>
          <w:szCs w:val="24"/>
        </w:rPr>
        <w:t>Przygotowanie prac</w:t>
      </w:r>
    </w:p>
    <w:p w14:paraId="3A80395C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792"/>
        <w:rPr>
          <w:rFonts w:eastAsia="Times New Roman" w:cstheme="minorHAnsi"/>
          <w:b/>
          <w:sz w:val="24"/>
          <w:szCs w:val="24"/>
          <w:lang w:eastAsia="pl-PL"/>
        </w:rPr>
      </w:pPr>
    </w:p>
    <w:p w14:paraId="64256359" w14:textId="77777777" w:rsidR="00440879" w:rsidRPr="006B0C1F" w:rsidRDefault="00440879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lastRenderedPageBreak/>
        <w:t>Termin realizacji zaakceptowany przez Zamawiającego w ramach danego zlecenia obejmuje wszystkie etapy prac:</w:t>
      </w:r>
      <w:r w:rsidRPr="006B0C1F">
        <w:rPr>
          <w:rFonts w:eastAsia="Times New Roman" w:cstheme="minorHAnsi"/>
          <w:sz w:val="24"/>
          <w:szCs w:val="24"/>
          <w:lang w:eastAsia="pl-PL"/>
        </w:rPr>
        <w:br/>
      </w:r>
    </w:p>
    <w:p w14:paraId="096140E0" w14:textId="77777777" w:rsidR="00440879" w:rsidRPr="006B0C1F" w:rsidRDefault="00440879" w:rsidP="00440879">
      <w:pPr>
        <w:pStyle w:val="Akapitzlist"/>
        <w:numPr>
          <w:ilvl w:val="3"/>
          <w:numId w:val="1"/>
        </w:numPr>
        <w:spacing w:before="100" w:beforeAutospacing="1" w:after="100" w:afterAutospacing="1"/>
        <w:ind w:left="170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przekazanie do wyboru Zamawiającego do trzech różnych rozwiązań projektowych,</w:t>
      </w:r>
    </w:p>
    <w:p w14:paraId="7302884B" w14:textId="77777777" w:rsidR="00440879" w:rsidRPr="006B0C1F" w:rsidRDefault="00440879" w:rsidP="00440879">
      <w:pPr>
        <w:pStyle w:val="Akapitzlist"/>
        <w:numPr>
          <w:ilvl w:val="3"/>
          <w:numId w:val="1"/>
        </w:numPr>
        <w:spacing w:before="100" w:beforeAutospacing="1" w:after="100" w:afterAutospacing="1"/>
        <w:ind w:left="170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modyfikacja wybranego rozwiązania projektowego na podstawie uwag Zamawiającego,</w:t>
      </w:r>
    </w:p>
    <w:p w14:paraId="4333AAEB" w14:textId="77777777" w:rsidR="00440879" w:rsidRPr="006B0C1F" w:rsidRDefault="00440879" w:rsidP="00440879">
      <w:pPr>
        <w:pStyle w:val="Akapitzlist"/>
        <w:numPr>
          <w:ilvl w:val="3"/>
          <w:numId w:val="1"/>
        </w:numPr>
        <w:spacing w:before="100" w:beforeAutospacing="1" w:after="100" w:afterAutospacing="1"/>
        <w:ind w:left="170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opracowanie ostatecznego projektu,</w:t>
      </w:r>
    </w:p>
    <w:p w14:paraId="3030D502" w14:textId="77777777" w:rsidR="00440879" w:rsidRPr="006B0C1F" w:rsidRDefault="00440879" w:rsidP="00440879">
      <w:pPr>
        <w:pStyle w:val="Akapitzlist"/>
        <w:numPr>
          <w:ilvl w:val="3"/>
          <w:numId w:val="1"/>
        </w:numPr>
        <w:spacing w:before="100" w:beforeAutospacing="1" w:after="100" w:afterAutospacing="1"/>
        <w:ind w:left="170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przygotowanie plików do druku/produkcji (musi nastąpić w terminie do 1 dnia roboczego od momentu zaakceptowania przez Zamawiającego ostatecznego projektu).</w:t>
      </w:r>
    </w:p>
    <w:p w14:paraId="5C688D2F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1701"/>
        <w:rPr>
          <w:rFonts w:eastAsia="Times New Roman" w:cstheme="minorHAnsi"/>
          <w:sz w:val="24"/>
          <w:szCs w:val="24"/>
          <w:lang w:eastAsia="pl-PL"/>
        </w:rPr>
      </w:pPr>
    </w:p>
    <w:p w14:paraId="31FD2DA6" w14:textId="77777777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rPr>
          <w:rStyle w:val="Pogrubienie"/>
          <w:rFonts w:cstheme="minorHAnsi"/>
          <w:sz w:val="24"/>
          <w:szCs w:val="24"/>
        </w:rPr>
      </w:pPr>
      <w:r w:rsidRPr="006B0C1F">
        <w:rPr>
          <w:rStyle w:val="Pogrubienie"/>
          <w:rFonts w:cstheme="minorHAnsi"/>
          <w:sz w:val="24"/>
          <w:szCs w:val="24"/>
        </w:rPr>
        <w:t xml:space="preserve">Akceptacja projektów przez Zamawiającego </w:t>
      </w:r>
    </w:p>
    <w:p w14:paraId="58CD1085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792"/>
        <w:rPr>
          <w:rFonts w:eastAsia="Times New Roman" w:cstheme="minorHAnsi"/>
          <w:b/>
          <w:sz w:val="24"/>
          <w:szCs w:val="24"/>
          <w:lang w:eastAsia="pl-PL"/>
        </w:rPr>
      </w:pPr>
    </w:p>
    <w:p w14:paraId="4DFFA8A4" w14:textId="77777777" w:rsidR="00440879" w:rsidRPr="006B0C1F" w:rsidRDefault="00440879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Zamawiający dokona akceptacji materiału lub przekaże ewentualne uwagi Wykonawcy.</w:t>
      </w:r>
      <w:r w:rsidRPr="006B0C1F">
        <w:rPr>
          <w:rFonts w:eastAsia="Times New Roman" w:cstheme="minorHAnsi"/>
          <w:sz w:val="24"/>
          <w:szCs w:val="24"/>
          <w:lang w:eastAsia="pl-PL"/>
        </w:rPr>
        <w:br/>
      </w:r>
    </w:p>
    <w:p w14:paraId="63F56BC0" w14:textId="77777777" w:rsidR="00440879" w:rsidRPr="006B0C1F" w:rsidRDefault="00440879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Wykonawca niezwłocznie naniesie niezbędne poprawki, zweryfikuje projekt pod kątem naniesienia wszystkich zgłoszonych uwag i przekaże Zamawiającemu poprawiony projekt.</w:t>
      </w:r>
    </w:p>
    <w:p w14:paraId="59338C3A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1224"/>
        <w:rPr>
          <w:rFonts w:eastAsia="Times New Roman" w:cstheme="minorHAnsi"/>
          <w:sz w:val="24"/>
          <w:szCs w:val="24"/>
          <w:lang w:eastAsia="pl-PL"/>
        </w:rPr>
      </w:pPr>
    </w:p>
    <w:p w14:paraId="299760FE" w14:textId="77777777" w:rsidR="00440879" w:rsidRPr="006B0C1F" w:rsidRDefault="00440879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Zamawiający zastrzega sobie prawo wnoszenia kolejnych poprawek aż do uzyskania akceptowanego efektu końcowego zgodnie ze zleceniem. </w:t>
      </w:r>
    </w:p>
    <w:p w14:paraId="2F70B489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1224"/>
        <w:rPr>
          <w:rStyle w:val="Pogrubienie"/>
          <w:rFonts w:cstheme="minorHAnsi"/>
          <w:sz w:val="24"/>
          <w:szCs w:val="24"/>
        </w:rPr>
      </w:pPr>
    </w:p>
    <w:p w14:paraId="11CAB175" w14:textId="77777777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rPr>
          <w:rStyle w:val="Pogrubienie"/>
          <w:rFonts w:cstheme="minorHAnsi"/>
          <w:sz w:val="24"/>
          <w:szCs w:val="24"/>
        </w:rPr>
      </w:pPr>
      <w:r w:rsidRPr="006B0C1F">
        <w:rPr>
          <w:rStyle w:val="Pogrubienie"/>
          <w:rFonts w:cstheme="minorHAnsi"/>
          <w:sz w:val="24"/>
          <w:szCs w:val="24"/>
        </w:rPr>
        <w:t>Rozliczanie zleceń</w:t>
      </w:r>
    </w:p>
    <w:p w14:paraId="28068622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792"/>
        <w:rPr>
          <w:rFonts w:eastAsia="Times New Roman" w:cstheme="minorHAnsi"/>
          <w:sz w:val="24"/>
          <w:szCs w:val="24"/>
          <w:lang w:eastAsia="pl-PL"/>
        </w:rPr>
      </w:pPr>
    </w:p>
    <w:p w14:paraId="1D549BC6" w14:textId="61142652" w:rsidR="00440879" w:rsidRPr="006B0C1F" w:rsidRDefault="00B7577F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 xml:space="preserve">Rozliczenie będzie dokonywane na podstawie </w:t>
      </w:r>
      <w:r w:rsidR="004A79FC" w:rsidRPr="006B0C1F">
        <w:rPr>
          <w:rFonts w:eastAsia="Times New Roman" w:cstheme="minorHAnsi"/>
          <w:sz w:val="24"/>
          <w:szCs w:val="24"/>
          <w:lang w:eastAsia="pl-PL"/>
        </w:rPr>
        <w:t>wystawionej faktury</w:t>
      </w:r>
      <w:r w:rsidR="00692BA1" w:rsidRPr="006B0C1F">
        <w:rPr>
          <w:rFonts w:eastAsia="Times New Roman" w:cstheme="minorHAnsi"/>
          <w:sz w:val="24"/>
          <w:szCs w:val="24"/>
          <w:lang w:eastAsia="pl-PL"/>
        </w:rPr>
        <w:t>, po każdym wykonanym zleceniu</w:t>
      </w:r>
      <w:r w:rsidRPr="006B0C1F">
        <w:rPr>
          <w:rFonts w:eastAsia="Times New Roman" w:cstheme="minorHAnsi"/>
          <w:sz w:val="24"/>
          <w:szCs w:val="24"/>
          <w:lang w:eastAsia="pl-PL"/>
        </w:rPr>
        <w:t>.</w:t>
      </w:r>
    </w:p>
    <w:p w14:paraId="4D14D2E3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1224"/>
        <w:rPr>
          <w:rFonts w:eastAsia="Times New Roman" w:cstheme="minorHAnsi"/>
          <w:sz w:val="24"/>
          <w:szCs w:val="24"/>
          <w:lang w:eastAsia="pl-PL"/>
        </w:rPr>
      </w:pPr>
    </w:p>
    <w:p w14:paraId="32EB33EB" w14:textId="77777777" w:rsidR="00440879" w:rsidRPr="006B0C1F" w:rsidRDefault="00440879" w:rsidP="00440879">
      <w:pPr>
        <w:pStyle w:val="Akapitzlist"/>
        <w:numPr>
          <w:ilvl w:val="1"/>
          <w:numId w:val="1"/>
        </w:numPr>
        <w:spacing w:before="100" w:beforeAutospacing="1" w:after="100" w:afterAutospacing="1"/>
        <w:rPr>
          <w:rStyle w:val="Pogrubienie"/>
          <w:rFonts w:cstheme="minorHAnsi"/>
          <w:sz w:val="24"/>
          <w:szCs w:val="24"/>
        </w:rPr>
      </w:pPr>
      <w:r w:rsidRPr="006B0C1F">
        <w:rPr>
          <w:rStyle w:val="Pogrubienie"/>
          <w:rFonts w:cstheme="minorHAnsi"/>
          <w:sz w:val="24"/>
          <w:szCs w:val="24"/>
        </w:rPr>
        <w:t xml:space="preserve">Archiwizacja </w:t>
      </w:r>
    </w:p>
    <w:p w14:paraId="043395F7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792"/>
        <w:rPr>
          <w:rFonts w:eastAsia="Times New Roman" w:cstheme="minorHAnsi"/>
          <w:sz w:val="24"/>
          <w:szCs w:val="24"/>
          <w:lang w:eastAsia="pl-PL"/>
        </w:rPr>
      </w:pPr>
    </w:p>
    <w:p w14:paraId="4A0CE52B" w14:textId="5D0F00E9" w:rsidR="00440879" w:rsidRPr="006B0C1F" w:rsidRDefault="00B7577F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 xml:space="preserve">Wykonawca dokona archiwizacji zleconego materiału na </w:t>
      </w:r>
      <w:proofErr w:type="spellStart"/>
      <w:r w:rsidR="00440879" w:rsidRPr="006B0C1F">
        <w:rPr>
          <w:rFonts w:eastAsia="Times New Roman" w:cstheme="minorHAnsi"/>
          <w:sz w:val="24"/>
          <w:szCs w:val="24"/>
          <w:lang w:eastAsia="pl-PL"/>
        </w:rPr>
        <w:t>pendrivach</w:t>
      </w:r>
      <w:proofErr w:type="spellEnd"/>
      <w:r w:rsidR="00440879" w:rsidRPr="006B0C1F">
        <w:rPr>
          <w:rFonts w:eastAsia="Times New Roman" w:cstheme="minorHAnsi"/>
          <w:sz w:val="24"/>
          <w:szCs w:val="24"/>
          <w:lang w:eastAsia="pl-PL"/>
        </w:rPr>
        <w:t>, która powinna zawierać: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br/>
      </w:r>
    </w:p>
    <w:p w14:paraId="6BC0848D" w14:textId="77777777" w:rsidR="00440879" w:rsidRPr="006B0C1F" w:rsidRDefault="00440879" w:rsidP="00440879">
      <w:pPr>
        <w:pStyle w:val="Akapitzlist"/>
        <w:numPr>
          <w:ilvl w:val="3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otwarte pliki (w formacie do edycji) wraz z dołączonymi fontami</w:t>
      </w:r>
    </w:p>
    <w:p w14:paraId="53A9FE92" w14:textId="77777777" w:rsidR="00440879" w:rsidRPr="006B0C1F" w:rsidRDefault="00440879" w:rsidP="00440879">
      <w:pPr>
        <w:pStyle w:val="Akapitzlist"/>
        <w:spacing w:before="100" w:beforeAutospacing="1" w:after="100" w:afterAutospacing="1"/>
        <w:ind w:left="2124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Przekazane pliki powinny być w pełni kompatybilne z platformą PC/ Microsoft Windows oraz pakietem Adobe. </w:t>
      </w:r>
    </w:p>
    <w:p w14:paraId="3B980FDD" w14:textId="77777777" w:rsidR="00440879" w:rsidRPr="006B0C1F" w:rsidRDefault="00440879" w:rsidP="00440879">
      <w:pPr>
        <w:pStyle w:val="Akapitzlist"/>
        <w:numPr>
          <w:ilvl w:val="3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lastRenderedPageBreak/>
        <w:t>postać wektorową ilustracji i rysunków (jeśli są),</w:t>
      </w:r>
    </w:p>
    <w:p w14:paraId="53A56F8B" w14:textId="77777777" w:rsidR="00440879" w:rsidRPr="006B0C1F" w:rsidRDefault="00440879" w:rsidP="00440879">
      <w:pPr>
        <w:pStyle w:val="Akapitzlist"/>
        <w:numPr>
          <w:ilvl w:val="3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Pdf na stronę i pdf plik produkcyjny</w:t>
      </w:r>
    </w:p>
    <w:p w14:paraId="0CB514AC" w14:textId="77777777" w:rsidR="00440879" w:rsidRPr="006B0C1F" w:rsidRDefault="00440879" w:rsidP="00440879">
      <w:pPr>
        <w:pStyle w:val="Akapitzlist"/>
        <w:numPr>
          <w:ilvl w:val="3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  <w:lang w:eastAsia="pl-PL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>Jpg</w:t>
      </w:r>
      <w:r w:rsidRPr="006B0C1F">
        <w:rPr>
          <w:rFonts w:eastAsia="Times New Roman" w:cstheme="minorHAnsi"/>
          <w:sz w:val="24"/>
          <w:szCs w:val="24"/>
          <w:lang w:eastAsia="pl-PL"/>
        </w:rPr>
        <w:br/>
      </w:r>
    </w:p>
    <w:p w14:paraId="19E6B08D" w14:textId="23A2E4C8" w:rsidR="00440879" w:rsidRPr="006B0C1F" w:rsidRDefault="00B7577F" w:rsidP="00440879">
      <w:pPr>
        <w:pStyle w:val="Akapitzlist"/>
        <w:numPr>
          <w:ilvl w:val="2"/>
          <w:numId w:val="1"/>
        </w:numPr>
        <w:spacing w:before="100" w:beforeAutospacing="1" w:after="100" w:afterAutospacing="1"/>
        <w:rPr>
          <w:rFonts w:cstheme="minorHAnsi"/>
          <w:sz w:val="24"/>
          <w:szCs w:val="24"/>
        </w:rPr>
      </w:pPr>
      <w:r w:rsidRPr="006B0C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40879" w:rsidRPr="006B0C1F">
        <w:rPr>
          <w:rFonts w:eastAsia="Times New Roman" w:cstheme="minorHAnsi"/>
          <w:sz w:val="24"/>
          <w:szCs w:val="24"/>
          <w:lang w:eastAsia="pl-PL"/>
        </w:rPr>
        <w:t>Zarchiwizowany materiał będzie przekazywany przez Wykonawcę na 7 dni przed końcem realizacji Umowy. Wykonawca zwróci Zamawiającemu wszystkie otrzymane materiały stanowiące własność Zamawiającego (</w:t>
      </w:r>
      <w:proofErr w:type="spellStart"/>
      <w:r w:rsidR="00440879" w:rsidRPr="006B0C1F">
        <w:rPr>
          <w:rFonts w:eastAsia="Times New Roman" w:cstheme="minorHAnsi"/>
          <w:sz w:val="24"/>
          <w:szCs w:val="24"/>
          <w:lang w:eastAsia="pl-PL"/>
        </w:rPr>
        <w:t>pendrive`y</w:t>
      </w:r>
      <w:proofErr w:type="spellEnd"/>
      <w:r w:rsidR="00440879" w:rsidRPr="006B0C1F">
        <w:rPr>
          <w:rFonts w:eastAsia="Times New Roman" w:cstheme="minorHAnsi"/>
          <w:sz w:val="24"/>
          <w:szCs w:val="24"/>
          <w:lang w:eastAsia="pl-PL"/>
        </w:rPr>
        <w:t>, płyty CD lub DVD, zdjęcia, itp.).</w:t>
      </w:r>
    </w:p>
    <w:p w14:paraId="784514E2" w14:textId="77777777" w:rsidR="00135296" w:rsidRPr="006B0C1F" w:rsidRDefault="00135296" w:rsidP="00470735">
      <w:pPr>
        <w:spacing w:after="120" w:line="240" w:lineRule="auto"/>
        <w:rPr>
          <w:rFonts w:asciiTheme="minorHAnsi" w:hAnsiTheme="minorHAnsi" w:cstheme="minorHAnsi"/>
          <w:sz w:val="24"/>
          <w:szCs w:val="24"/>
        </w:rPr>
      </w:pPr>
    </w:p>
    <w:sectPr w:rsidR="00135296" w:rsidRPr="006B0C1F" w:rsidSect="009962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134" w:bottom="1985" w:left="1134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41837" w14:textId="77777777" w:rsidR="002228D9" w:rsidRDefault="002228D9" w:rsidP="002F7548">
      <w:pPr>
        <w:spacing w:after="0" w:line="240" w:lineRule="auto"/>
      </w:pPr>
      <w:r>
        <w:separator/>
      </w:r>
    </w:p>
  </w:endnote>
  <w:endnote w:type="continuationSeparator" w:id="0">
    <w:p w14:paraId="5788D3EC" w14:textId="77777777" w:rsidR="002228D9" w:rsidRDefault="002228D9" w:rsidP="002F7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4EB3" w14:textId="77777777" w:rsidR="006B0C1F" w:rsidRDefault="006B0C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8377495"/>
      <w:docPartObj>
        <w:docPartGallery w:val="Page Numbers (Bottom of Page)"/>
        <w:docPartUnique/>
      </w:docPartObj>
    </w:sdtPr>
    <w:sdtEndPr/>
    <w:sdtContent>
      <w:p w14:paraId="3478EB0A" w14:textId="0D77D6B3" w:rsidR="006B0C1F" w:rsidRDefault="006B0C1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E2CA00" w14:textId="77777777" w:rsidR="006B0C1F" w:rsidRDefault="006B0C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1441" w14:textId="77777777" w:rsidR="006B0C1F" w:rsidRDefault="006B0C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AC835" w14:textId="77777777" w:rsidR="002228D9" w:rsidRDefault="002228D9" w:rsidP="002F7548">
      <w:pPr>
        <w:spacing w:after="0" w:line="240" w:lineRule="auto"/>
      </w:pPr>
      <w:r>
        <w:separator/>
      </w:r>
    </w:p>
  </w:footnote>
  <w:footnote w:type="continuationSeparator" w:id="0">
    <w:p w14:paraId="51E3DD6B" w14:textId="77777777" w:rsidR="002228D9" w:rsidRDefault="002228D9" w:rsidP="002F7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35355" w14:textId="77777777" w:rsidR="006B0C1F" w:rsidRDefault="006B0C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F473F" w14:textId="0ACBAF7D" w:rsidR="002F7548" w:rsidRDefault="00196485" w:rsidP="009B40C0">
    <w:pPr>
      <w:pStyle w:val="Nagwek"/>
      <w:tabs>
        <w:tab w:val="clear" w:pos="4536"/>
        <w:tab w:val="clear" w:pos="9072"/>
        <w:tab w:val="left" w:pos="965"/>
        <w:tab w:val="left" w:pos="3825"/>
        <w:tab w:val="center" w:pos="4819"/>
      </w:tabs>
    </w:pPr>
    <w:r>
      <w:rPr>
        <w:noProof/>
      </w:rPr>
      <w:pict w14:anchorId="486732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128642" o:spid="_x0000_s1025" type="#_x0000_t75" style="position:absolute;margin-left:-43.7pt;margin-top:-112.75pt;width:553.7pt;height:834.55pt;z-index:-251658240;mso-position-horizontal-relative:margin;mso-position-vertical-relative:margin" o:allowincell="f">
          <v:imagedata r:id="rId1" o:title="A4 FERS + KPO-01"/>
          <w10:wrap anchorx="margin" anchory="margin"/>
        </v:shape>
      </w:pict>
    </w:r>
    <w:r w:rsidR="006565C7">
      <w:tab/>
    </w:r>
    <w:r w:rsidR="00996240">
      <w:tab/>
    </w:r>
    <w:r w:rsidR="009B40C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AFF82" w14:textId="77777777" w:rsidR="006B0C1F" w:rsidRDefault="006B0C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259DE"/>
    <w:multiLevelType w:val="multilevel"/>
    <w:tmpl w:val="BB949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8814DB"/>
    <w:multiLevelType w:val="multilevel"/>
    <w:tmpl w:val="BEC28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BB10CFE"/>
    <w:multiLevelType w:val="multilevel"/>
    <w:tmpl w:val="4C70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8308875">
    <w:abstractNumId w:val="1"/>
  </w:num>
  <w:num w:numId="2" w16cid:durableId="1732264265">
    <w:abstractNumId w:val="0"/>
  </w:num>
  <w:num w:numId="3" w16cid:durableId="1557426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548"/>
    <w:rsid w:val="00117AB1"/>
    <w:rsid w:val="00135296"/>
    <w:rsid w:val="001474E0"/>
    <w:rsid w:val="00190C60"/>
    <w:rsid w:val="00194781"/>
    <w:rsid w:val="00196485"/>
    <w:rsid w:val="001B02A4"/>
    <w:rsid w:val="002228D9"/>
    <w:rsid w:val="00232F3D"/>
    <w:rsid w:val="00236E8F"/>
    <w:rsid w:val="0026412B"/>
    <w:rsid w:val="002643E6"/>
    <w:rsid w:val="002B757B"/>
    <w:rsid w:val="002C499C"/>
    <w:rsid w:val="002E14D1"/>
    <w:rsid w:val="002E226F"/>
    <w:rsid w:val="002E53F3"/>
    <w:rsid w:val="002F7548"/>
    <w:rsid w:val="00306D66"/>
    <w:rsid w:val="0037485A"/>
    <w:rsid w:val="00426E20"/>
    <w:rsid w:val="00440879"/>
    <w:rsid w:val="0045682F"/>
    <w:rsid w:val="00470735"/>
    <w:rsid w:val="0049571A"/>
    <w:rsid w:val="00496D64"/>
    <w:rsid w:val="004A4870"/>
    <w:rsid w:val="004A79FC"/>
    <w:rsid w:val="004B2AA8"/>
    <w:rsid w:val="004C6CD6"/>
    <w:rsid w:val="004F79BA"/>
    <w:rsid w:val="0059125E"/>
    <w:rsid w:val="005B266B"/>
    <w:rsid w:val="005B6855"/>
    <w:rsid w:val="005F51ED"/>
    <w:rsid w:val="006565C7"/>
    <w:rsid w:val="0067139D"/>
    <w:rsid w:val="00692BA1"/>
    <w:rsid w:val="006B0C1F"/>
    <w:rsid w:val="006B67E0"/>
    <w:rsid w:val="00722F22"/>
    <w:rsid w:val="00746FEF"/>
    <w:rsid w:val="00777F82"/>
    <w:rsid w:val="00787FB6"/>
    <w:rsid w:val="007B19D6"/>
    <w:rsid w:val="00816D29"/>
    <w:rsid w:val="008362F6"/>
    <w:rsid w:val="008526F4"/>
    <w:rsid w:val="00887E35"/>
    <w:rsid w:val="00895D57"/>
    <w:rsid w:val="008E1C1A"/>
    <w:rsid w:val="008F512B"/>
    <w:rsid w:val="00920BA9"/>
    <w:rsid w:val="00922D46"/>
    <w:rsid w:val="009329FC"/>
    <w:rsid w:val="0094721D"/>
    <w:rsid w:val="00996240"/>
    <w:rsid w:val="009B40C0"/>
    <w:rsid w:val="009D045C"/>
    <w:rsid w:val="009E5F91"/>
    <w:rsid w:val="00A23824"/>
    <w:rsid w:val="00A27D14"/>
    <w:rsid w:val="00A627CC"/>
    <w:rsid w:val="00A94286"/>
    <w:rsid w:val="00AB22BD"/>
    <w:rsid w:val="00AC2BD9"/>
    <w:rsid w:val="00B12695"/>
    <w:rsid w:val="00B60338"/>
    <w:rsid w:val="00B74E11"/>
    <w:rsid w:val="00B7577F"/>
    <w:rsid w:val="00BD55B8"/>
    <w:rsid w:val="00BE4E5F"/>
    <w:rsid w:val="00BE7B0C"/>
    <w:rsid w:val="00BF5043"/>
    <w:rsid w:val="00C0642A"/>
    <w:rsid w:val="00C332B1"/>
    <w:rsid w:val="00C36C60"/>
    <w:rsid w:val="00C646CA"/>
    <w:rsid w:val="00C935D3"/>
    <w:rsid w:val="00CA1119"/>
    <w:rsid w:val="00CB4D1B"/>
    <w:rsid w:val="00D031CD"/>
    <w:rsid w:val="00D14FD9"/>
    <w:rsid w:val="00D55282"/>
    <w:rsid w:val="00D67B71"/>
    <w:rsid w:val="00DA2314"/>
    <w:rsid w:val="00DB707E"/>
    <w:rsid w:val="00DB7F9A"/>
    <w:rsid w:val="00DC4512"/>
    <w:rsid w:val="00DD78AB"/>
    <w:rsid w:val="00E01289"/>
    <w:rsid w:val="00E07FC7"/>
    <w:rsid w:val="00E34073"/>
    <w:rsid w:val="00E458ED"/>
    <w:rsid w:val="00E45EFC"/>
    <w:rsid w:val="00E936B0"/>
    <w:rsid w:val="00E936E5"/>
    <w:rsid w:val="00EB7631"/>
    <w:rsid w:val="00F031CC"/>
    <w:rsid w:val="00F60395"/>
    <w:rsid w:val="00F7074E"/>
    <w:rsid w:val="00F7764E"/>
    <w:rsid w:val="00F859F0"/>
    <w:rsid w:val="00F91B03"/>
    <w:rsid w:val="00FB286F"/>
    <w:rsid w:val="00FD170F"/>
    <w:rsid w:val="00FE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2B217"/>
  <w15:docId w15:val="{1800AE71-0528-435B-8865-6299C054C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1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08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240"/>
    <w:rPr>
      <w:rFonts w:ascii="Tahoma" w:hAnsi="Tahoma" w:cs="Tahoma"/>
      <w:sz w:val="16"/>
      <w:szCs w:val="1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4087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styleId="Hipercze">
    <w:name w:val="Hyperlink"/>
    <w:uiPriority w:val="99"/>
    <w:unhideWhenUsed/>
    <w:rsid w:val="0044087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440879"/>
    <w:rPr>
      <w:b/>
      <w:bCs/>
    </w:rPr>
  </w:style>
  <w:style w:type="paragraph" w:styleId="Akapitzlist">
    <w:name w:val="List Paragraph"/>
    <w:basedOn w:val="Normalny"/>
    <w:uiPriority w:val="99"/>
    <w:qFormat/>
    <w:rsid w:val="004408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0879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40879"/>
    <w:pPr>
      <w:spacing w:after="100"/>
    </w:pPr>
    <w:rPr>
      <w:rFonts w:asciiTheme="minorHAnsi" w:eastAsiaTheme="minorEastAsia" w:hAnsiTheme="minorHAnsi" w:cstheme="minorBidi"/>
      <w:lang w:eastAsia="pl-PL"/>
    </w:rPr>
  </w:style>
  <w:style w:type="table" w:styleId="Tabela-Siatka">
    <w:name w:val="Table Grid"/>
    <w:basedOn w:val="Standardowy"/>
    <w:uiPriority w:val="59"/>
    <w:rsid w:val="002B757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frse.org.pl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1851</Words>
  <Characters>11110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FRSE</Company>
  <LinksUpToDate>false</LinksUpToDate>
  <CharactersWithSpaces>12936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pkonopka</dc:creator>
  <cp:lastModifiedBy>Barbara Skoczeń</cp:lastModifiedBy>
  <cp:revision>11</cp:revision>
  <dcterms:created xsi:type="dcterms:W3CDTF">2026-02-18T12:27:00Z</dcterms:created>
  <dcterms:modified xsi:type="dcterms:W3CDTF">2026-04-07T16:33:00Z</dcterms:modified>
</cp:coreProperties>
</file>